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40AF" w14:textId="6D33C6EA" w:rsidR="00FE1982" w:rsidRDefault="001B482A" w:rsidP="00163494">
      <w:pPr>
        <w:spacing w:before="120"/>
      </w:pPr>
      <w:r>
        <w:tab/>
      </w:r>
    </w:p>
    <w:p w14:paraId="7943BB09" w14:textId="76628065" w:rsidR="00FE1982" w:rsidRPr="00DB2EED" w:rsidRDefault="00FE1982" w:rsidP="00FE1982">
      <w:pPr>
        <w:spacing w:before="120"/>
        <w:jc w:val="center"/>
        <w:rPr>
          <w:rStyle w:val="A2"/>
          <w:rFonts w:ascii="Arial" w:hAnsi="Arial"/>
          <w:color w:val="2E74B5" w:themeColor="accent5" w:themeShade="BF"/>
          <w:sz w:val="40"/>
          <w:szCs w:val="40"/>
        </w:rPr>
      </w:pPr>
      <w:r w:rsidRPr="00DB2EED">
        <w:rPr>
          <w:rStyle w:val="A2"/>
          <w:rFonts w:ascii="Arial" w:hAnsi="Arial"/>
          <w:color w:val="2E74B5" w:themeColor="accent5" w:themeShade="BF"/>
          <w:sz w:val="40"/>
          <w:szCs w:val="40"/>
        </w:rPr>
        <w:t>The Healthy Schools London Bronze Review Tool</w:t>
      </w:r>
    </w:p>
    <w:p w14:paraId="00B71070" w14:textId="77777777" w:rsidR="00FE1982" w:rsidRPr="00DB2EED" w:rsidRDefault="00FE1982" w:rsidP="00FE1982">
      <w:pPr>
        <w:spacing w:before="120"/>
        <w:jc w:val="center"/>
        <w:rPr>
          <w:rStyle w:val="A2"/>
          <w:rFonts w:ascii="Arial" w:hAnsi="Arial"/>
          <w:color w:val="2E74B5" w:themeColor="accent5" w:themeShade="BF"/>
          <w:sz w:val="72"/>
          <w:szCs w:val="32"/>
        </w:rPr>
      </w:pPr>
    </w:p>
    <w:p w14:paraId="4C4FE81D" w14:textId="30888730" w:rsidR="00FE1982" w:rsidRPr="00DB2EED" w:rsidRDefault="00FE1982" w:rsidP="00FE1982">
      <w:pPr>
        <w:spacing w:before="120"/>
        <w:jc w:val="center"/>
        <w:rPr>
          <w:rStyle w:val="A2"/>
          <w:rFonts w:ascii="Arial" w:hAnsi="Arial"/>
          <w:color w:val="2E74B5" w:themeColor="accent5" w:themeShade="BF"/>
          <w:sz w:val="72"/>
          <w:szCs w:val="32"/>
        </w:rPr>
      </w:pPr>
      <w:r w:rsidRPr="00DB2EED">
        <w:rPr>
          <w:rStyle w:val="A2"/>
          <w:rFonts w:ascii="Arial" w:hAnsi="Arial"/>
          <w:color w:val="2E74B5" w:themeColor="accent5" w:themeShade="BF"/>
          <w:sz w:val="72"/>
          <w:szCs w:val="32"/>
        </w:rPr>
        <w:t>APPENDICES</w:t>
      </w:r>
    </w:p>
    <w:p w14:paraId="3BE49C60" w14:textId="77777777" w:rsidR="00FE1982" w:rsidRPr="002D0E65" w:rsidRDefault="00FE1982" w:rsidP="00FE1982">
      <w:pPr>
        <w:spacing w:before="120"/>
        <w:jc w:val="center"/>
        <w:rPr>
          <w:rStyle w:val="A2"/>
          <w:rFonts w:ascii="Arial" w:hAnsi="Arial"/>
          <w:sz w:val="56"/>
          <w:szCs w:val="32"/>
        </w:rPr>
      </w:pPr>
    </w:p>
    <w:p w14:paraId="2E3C75BC" w14:textId="77777777" w:rsidR="00FE1982" w:rsidRDefault="00FE1982" w:rsidP="00FE1982">
      <w:p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appendices provide further examples and a series of self-review questions that you can use to stimulate additional evidence. It might be helpful to print off the appendices and refer to them as you complete your review.</w:t>
      </w:r>
      <w:r w:rsidRPr="00FB2F76">
        <w:rPr>
          <w:rFonts w:ascii="Arial" w:hAnsi="Arial"/>
          <w:sz w:val="20"/>
          <w:szCs w:val="20"/>
        </w:rPr>
        <w:t xml:space="preserve"> </w:t>
      </w:r>
    </w:p>
    <w:p w14:paraId="607D6A36" w14:textId="77777777" w:rsidR="00FE1982" w:rsidRDefault="00FE1982" w:rsidP="00FE1982">
      <w:p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</w:p>
    <w:p w14:paraId="46608D4E" w14:textId="77777777" w:rsidR="00FE1982" w:rsidRPr="00FB2F76" w:rsidRDefault="00FE1982" w:rsidP="00FE1982">
      <w:p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appendices are</w:t>
      </w:r>
      <w:r w:rsidRPr="00FB2F76">
        <w:rPr>
          <w:rFonts w:ascii="Arial" w:hAnsi="Arial"/>
          <w:sz w:val="20"/>
          <w:szCs w:val="20"/>
        </w:rPr>
        <w:t xml:space="preserve"> organised under </w:t>
      </w:r>
      <w:r>
        <w:rPr>
          <w:rFonts w:ascii="Arial" w:hAnsi="Arial"/>
          <w:sz w:val="20"/>
          <w:szCs w:val="20"/>
        </w:rPr>
        <w:t xml:space="preserve">the </w:t>
      </w:r>
      <w:r w:rsidRPr="00FB2F76">
        <w:rPr>
          <w:rFonts w:ascii="Arial" w:hAnsi="Arial"/>
          <w:sz w:val="20"/>
          <w:szCs w:val="20"/>
        </w:rPr>
        <w:t xml:space="preserve">seven headings: </w:t>
      </w:r>
    </w:p>
    <w:p w14:paraId="0119D490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Leadership, management and managing change</w:t>
      </w:r>
    </w:p>
    <w:p w14:paraId="56FC4904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Policy development</w:t>
      </w:r>
    </w:p>
    <w:p w14:paraId="2789FAD8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Learning and teaching, curriculum planning and resourcing</w:t>
      </w:r>
    </w:p>
    <w:p w14:paraId="7368EDFB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School ethos, culture, </w:t>
      </w:r>
      <w:r w:rsidRPr="00FB2F76">
        <w:rPr>
          <w:rFonts w:ascii="Arial" w:hAnsi="Arial"/>
          <w:sz w:val="20"/>
          <w:szCs w:val="20"/>
        </w:rPr>
        <w:t>environment</w:t>
      </w:r>
      <w:r>
        <w:rPr>
          <w:rFonts w:ascii="Arial" w:hAnsi="Arial"/>
          <w:sz w:val="20"/>
          <w:szCs w:val="20"/>
        </w:rPr>
        <w:t xml:space="preserve"> and SMSC development</w:t>
      </w:r>
    </w:p>
    <w:p w14:paraId="1B7EBB42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Provision of support services for children and young people</w:t>
      </w:r>
    </w:p>
    <w:p w14:paraId="67E29D3A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Staff continuing professional development (CPD), health and wellbeing</w:t>
      </w:r>
    </w:p>
    <w:p w14:paraId="7BB6BA7E" w14:textId="77777777" w:rsidR="00FE1982" w:rsidRPr="00FB2F76" w:rsidRDefault="00FE1982" w:rsidP="00FE1982">
      <w:pPr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ascii="Arial" w:hAnsi="Arial"/>
          <w:sz w:val="20"/>
          <w:szCs w:val="20"/>
        </w:rPr>
      </w:pPr>
      <w:r w:rsidRPr="00FB2F76">
        <w:rPr>
          <w:rFonts w:ascii="Arial" w:hAnsi="Arial"/>
          <w:sz w:val="20"/>
          <w:szCs w:val="20"/>
        </w:rPr>
        <w:t>Partnerships with parents/carers, local communities</w:t>
      </w:r>
      <w:r>
        <w:rPr>
          <w:rFonts w:ascii="Arial" w:hAnsi="Arial"/>
          <w:sz w:val="20"/>
          <w:szCs w:val="20"/>
        </w:rPr>
        <w:t xml:space="preserve">, </w:t>
      </w:r>
      <w:r w:rsidRPr="00FB2F76">
        <w:rPr>
          <w:rFonts w:ascii="Arial" w:hAnsi="Arial"/>
          <w:sz w:val="20"/>
          <w:szCs w:val="20"/>
        </w:rPr>
        <w:t>external agencies</w:t>
      </w:r>
      <w:r>
        <w:rPr>
          <w:rFonts w:ascii="Arial" w:hAnsi="Arial"/>
          <w:sz w:val="20"/>
          <w:szCs w:val="20"/>
        </w:rPr>
        <w:t xml:space="preserve"> and volunteers</w:t>
      </w:r>
      <w:r w:rsidRPr="00FB2F76">
        <w:rPr>
          <w:rFonts w:ascii="Arial" w:hAnsi="Arial"/>
          <w:sz w:val="20"/>
          <w:szCs w:val="20"/>
        </w:rPr>
        <w:t xml:space="preserve"> to support pupil health and wellbeing</w:t>
      </w:r>
    </w:p>
    <w:p w14:paraId="2C1D80B7" w14:textId="77777777" w:rsidR="00FE1982" w:rsidRPr="00FB2F76" w:rsidRDefault="00FE1982" w:rsidP="00FE1982">
      <w:pPr>
        <w:autoSpaceDE w:val="0"/>
        <w:autoSpaceDN w:val="0"/>
        <w:adjustRightInd w:val="0"/>
        <w:ind w:firstLine="60"/>
        <w:rPr>
          <w:rFonts w:ascii="Arial" w:hAnsi="Arial"/>
          <w:color w:val="333399"/>
          <w:sz w:val="20"/>
          <w:szCs w:val="20"/>
        </w:rPr>
      </w:pPr>
    </w:p>
    <w:p w14:paraId="02DFB996" w14:textId="77777777" w:rsidR="00FE1982" w:rsidRPr="00790128" w:rsidRDefault="00FE1982" w:rsidP="00FE1982">
      <w:pPr>
        <w:pStyle w:val="tenderbullit"/>
        <w:numPr>
          <w:ilvl w:val="0"/>
          <w:numId w:val="0"/>
        </w:numPr>
        <w:spacing w:before="120"/>
        <w:rPr>
          <w:rFonts w:ascii="Arial" w:hAnsi="Arial"/>
          <w:sz w:val="20"/>
        </w:rPr>
      </w:pPr>
    </w:p>
    <w:p w14:paraId="366B37FD" w14:textId="317B7176" w:rsidR="00FE1982" w:rsidRDefault="00FE1982">
      <w:pPr>
        <w:rPr>
          <w:rStyle w:val="A2"/>
          <w:rFonts w:ascii="Arial" w:hAnsi="Arial"/>
          <w:sz w:val="44"/>
          <w:szCs w:val="32"/>
        </w:rPr>
      </w:pPr>
      <w:r>
        <w:rPr>
          <w:rStyle w:val="A2"/>
          <w:rFonts w:ascii="Arial" w:hAnsi="Arial"/>
          <w:sz w:val="44"/>
          <w:szCs w:val="32"/>
        </w:rPr>
        <w:br w:type="page"/>
      </w:r>
    </w:p>
    <w:p w14:paraId="498B89A2" w14:textId="77777777" w:rsidR="00FE1982" w:rsidRDefault="00FE1982" w:rsidP="00FE1982"/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7245DDEC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092BD98E" w14:textId="2F9292DB" w:rsidR="00FE1982" w:rsidRDefault="00FE1982" w:rsidP="00A136B7">
            <w:r w:rsidRPr="00FE1982"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>1. Leadership</w:t>
            </w:r>
            <w:r w:rsidRPr="001E16C2"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>, Management &amp; Managing Change</w:t>
            </w:r>
          </w:p>
        </w:tc>
      </w:tr>
      <w:tr w:rsidR="00FE1982" w14:paraId="3B6FA15F" w14:textId="77777777" w:rsidTr="00FE1982">
        <w:trPr>
          <w:trHeight w:val="284"/>
          <w:jc w:val="center"/>
        </w:trPr>
        <w:tc>
          <w:tcPr>
            <w:tcW w:w="9722" w:type="dxa"/>
            <w:gridSpan w:val="3"/>
            <w:shd w:val="clear" w:color="auto" w:fill="538135" w:themeFill="accent6" w:themeFillShade="BF"/>
          </w:tcPr>
          <w:p w14:paraId="7D5F8F8E" w14:textId="77777777" w:rsidR="00FE1982" w:rsidRPr="00FE1982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E1982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538135" w:themeFill="accent6" w:themeFillShade="BF"/>
          </w:tcPr>
          <w:p w14:paraId="56133F48" w14:textId="2A088454" w:rsidR="00FE1982" w:rsidRPr="00FE1982" w:rsidRDefault="00FE1982" w:rsidP="00A136B7">
            <w:pPr>
              <w:jc w:val="center"/>
              <w:rPr>
                <w:color w:val="FFFFFF" w:themeColor="background1"/>
              </w:rPr>
            </w:pPr>
          </w:p>
        </w:tc>
      </w:tr>
      <w:tr w:rsidR="00FE1982" w14:paraId="17CC768A" w14:textId="77777777" w:rsidTr="00A136B7">
        <w:trPr>
          <w:trHeight w:val="6804"/>
          <w:jc w:val="center"/>
        </w:trPr>
        <w:tc>
          <w:tcPr>
            <w:tcW w:w="3240" w:type="dxa"/>
          </w:tcPr>
          <w:p w14:paraId="448E88C9" w14:textId="77777777" w:rsidR="00FE1982" w:rsidRPr="00FE1982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FE1982">
              <w:rPr>
                <w:rStyle w:val="A0"/>
                <w:rFonts w:ascii="Arial" w:hAnsi="Arial" w:cs="Arial"/>
              </w:rPr>
              <w:t xml:space="preserve">School leads </w:t>
            </w:r>
          </w:p>
          <w:p w14:paraId="2B22679B" w14:textId="77777777" w:rsidR="00FE1982" w:rsidRP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FE1982">
              <w:rPr>
                <w:rStyle w:val="A0"/>
                <w:rFonts w:ascii="Arial" w:hAnsi="Arial" w:cs="Arial"/>
                <w:b w:val="0"/>
                <w:bCs w:val="0"/>
              </w:rPr>
              <w:t>PSHE education Coordinator</w:t>
            </w:r>
          </w:p>
          <w:p w14:paraId="61ED5DF4" w14:textId="77777777" w:rsidR="00FE1982" w:rsidRP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FE1982">
              <w:rPr>
                <w:rStyle w:val="A0"/>
                <w:rFonts w:ascii="Arial" w:hAnsi="Arial" w:cs="Arial"/>
                <w:b w:val="0"/>
                <w:bCs w:val="0"/>
              </w:rPr>
              <w:t>Physical Activity Coordinator</w:t>
            </w:r>
          </w:p>
          <w:p w14:paraId="6530CA56" w14:textId="77777777" w:rsidR="00FE1982" w:rsidRP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E1982">
              <w:rPr>
                <w:rStyle w:val="A0"/>
                <w:rFonts w:ascii="Arial" w:hAnsi="Arial" w:cs="Arial"/>
                <w:b w:val="0"/>
                <w:bCs w:val="0"/>
              </w:rPr>
              <w:t>Learning Mentor</w:t>
            </w:r>
          </w:p>
          <w:p w14:paraId="6A3A3FC4" w14:textId="647650D9" w:rsidR="00FE1982" w:rsidRPr="00FE1982" w:rsidRDefault="00FE1982" w:rsidP="00A136B7">
            <w:pPr>
              <w:pStyle w:val="tenderbullit"/>
              <w:spacing w:before="40"/>
              <w:ind w:left="510"/>
              <w:rPr>
                <w:b/>
              </w:rPr>
            </w:pPr>
            <w:r w:rsidRPr="00FE1982">
              <w:rPr>
                <w:rStyle w:val="A0"/>
                <w:rFonts w:ascii="Arial" w:hAnsi="Arial" w:cs="Arial"/>
                <w:b w:val="0"/>
              </w:rPr>
              <w:t>Mental Health and Emotional Wellbeing Lead</w:t>
            </w:r>
          </w:p>
        </w:tc>
        <w:tc>
          <w:tcPr>
            <w:tcW w:w="3241" w:type="dxa"/>
          </w:tcPr>
          <w:p w14:paraId="57AD3225" w14:textId="0203E928" w:rsidR="00FE1982" w:rsidRDefault="00FE1982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Other responsible members of staff</w:t>
            </w:r>
            <w:r w:rsidRPr="00396C48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64B361F8" w14:textId="40AABBD5" w:rsidR="00FE1982" w:rsidRPr="00FB112D" w:rsidRDefault="00FE1982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FB112D">
              <w:rPr>
                <w:rStyle w:val="A0"/>
                <w:rFonts w:ascii="Arial" w:hAnsi="Arial" w:cs="Arial"/>
              </w:rPr>
              <w:t>PSHE</w:t>
            </w:r>
          </w:p>
          <w:p w14:paraId="70F4AA2D" w14:textId="2B61F2A7" w:rsidR="00FE1982" w:rsidRDefault="00FE1982" w:rsidP="00FB112D">
            <w:pPr>
              <w:pStyle w:val="ListParagraph"/>
              <w:numPr>
                <w:ilvl w:val="0"/>
                <w:numId w:val="23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</w:rPr>
              <w:t>SMSC Lead</w:t>
            </w:r>
          </w:p>
          <w:p w14:paraId="67A6A843" w14:textId="13F25372" w:rsidR="00FE1982" w:rsidRPr="00FE1982" w:rsidRDefault="00FE1982" w:rsidP="00FB112D">
            <w:pPr>
              <w:pStyle w:val="ListParagraph"/>
              <w:numPr>
                <w:ilvl w:val="0"/>
                <w:numId w:val="23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</w:rPr>
              <w:t>Science Lead</w:t>
            </w:r>
          </w:p>
          <w:p w14:paraId="6B145B5A" w14:textId="2DBAA22D" w:rsidR="00FE1982" w:rsidRPr="00FB112D" w:rsidRDefault="00FE1982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FB112D">
              <w:rPr>
                <w:rStyle w:val="A0"/>
                <w:rFonts w:ascii="Arial" w:hAnsi="Arial" w:cs="Arial"/>
              </w:rPr>
              <w:t>Mental Health &amp; Emotional Wellbeing</w:t>
            </w:r>
          </w:p>
          <w:p w14:paraId="6BEC72DC" w14:textId="25856595" w:rsidR="00FB112D" w:rsidRDefault="00FB112D" w:rsidP="00FB112D">
            <w:pPr>
              <w:pStyle w:val="ListParagraph"/>
              <w:numPr>
                <w:ilvl w:val="0"/>
                <w:numId w:val="24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proofErr w:type="spellStart"/>
            <w:r>
              <w:rPr>
                <w:rStyle w:val="A0"/>
                <w:rFonts w:ascii="Arial" w:hAnsi="Arial" w:cs="Arial"/>
                <w:b w:val="0"/>
              </w:rPr>
              <w:t>SENCo</w:t>
            </w:r>
            <w:proofErr w:type="spellEnd"/>
          </w:p>
          <w:p w14:paraId="0996BFCD" w14:textId="399C9975" w:rsidR="00FB112D" w:rsidRPr="00FB112D" w:rsidRDefault="00FB112D" w:rsidP="00FB112D">
            <w:pPr>
              <w:pStyle w:val="ListParagraph"/>
              <w:numPr>
                <w:ilvl w:val="0"/>
                <w:numId w:val="24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</w:rPr>
              <w:t>Safeguarding Lead</w:t>
            </w:r>
          </w:p>
          <w:p w14:paraId="0999CF9A" w14:textId="54CC4945" w:rsidR="00FE1982" w:rsidRPr="00FB112D" w:rsidRDefault="00FE1982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FB112D">
              <w:rPr>
                <w:rStyle w:val="A0"/>
                <w:rFonts w:ascii="Arial" w:hAnsi="Arial" w:cs="Arial"/>
              </w:rPr>
              <w:t>Healthy Eating</w:t>
            </w:r>
          </w:p>
          <w:p w14:paraId="3C23C9E9" w14:textId="6BCDB511" w:rsidR="00FE1982" w:rsidRPr="00FB112D" w:rsidRDefault="00FE1982" w:rsidP="00FB112D">
            <w:pPr>
              <w:pStyle w:val="ListParagraph"/>
              <w:numPr>
                <w:ilvl w:val="0"/>
                <w:numId w:val="22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 w:rsidRPr="00FE1982">
              <w:rPr>
                <w:rStyle w:val="A0"/>
                <w:rFonts w:ascii="Arial" w:hAnsi="Arial" w:cs="Arial"/>
                <w:b w:val="0"/>
                <w:bCs w:val="0"/>
              </w:rPr>
              <w:t>D&amp;T Coordinator</w:t>
            </w:r>
          </w:p>
          <w:p w14:paraId="4DA84E0D" w14:textId="3D0B3942" w:rsidR="00FB112D" w:rsidRPr="00FB112D" w:rsidRDefault="00FB112D" w:rsidP="00FB112D">
            <w:pPr>
              <w:pStyle w:val="ListParagraph"/>
              <w:numPr>
                <w:ilvl w:val="0"/>
                <w:numId w:val="22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Science Coordinator</w:t>
            </w:r>
          </w:p>
          <w:p w14:paraId="72A06361" w14:textId="65875D34" w:rsidR="00FB112D" w:rsidRPr="00FB112D" w:rsidRDefault="00FB112D" w:rsidP="00FB112D">
            <w:pPr>
              <w:pStyle w:val="ListParagraph"/>
              <w:numPr>
                <w:ilvl w:val="0"/>
                <w:numId w:val="22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School Cook</w:t>
            </w:r>
          </w:p>
          <w:p w14:paraId="150F8064" w14:textId="7308FEC4" w:rsidR="00FB112D" w:rsidRPr="00FE1982" w:rsidRDefault="00FB112D" w:rsidP="00FB112D">
            <w:pPr>
              <w:pStyle w:val="ListParagraph"/>
              <w:numPr>
                <w:ilvl w:val="0"/>
                <w:numId w:val="22"/>
              </w:numPr>
              <w:spacing w:before="120"/>
              <w:ind w:right="57"/>
              <w:contextualSpacing w:val="0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Lunchtime Supervisor</w:t>
            </w:r>
          </w:p>
          <w:p w14:paraId="675255F5" w14:textId="6A7C5052" w:rsidR="00FE1982" w:rsidRPr="00FB112D" w:rsidRDefault="00FE1982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FB112D">
              <w:rPr>
                <w:rStyle w:val="A0"/>
                <w:rFonts w:ascii="Arial" w:hAnsi="Arial" w:cs="Arial"/>
              </w:rPr>
              <w:t>Physical Activity</w:t>
            </w:r>
          </w:p>
          <w:p w14:paraId="56D57ACE" w14:textId="77777777" w:rsidR="00FB112D" w:rsidRP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PE Coordinator</w:t>
            </w:r>
          </w:p>
          <w:p w14:paraId="0D2422E3" w14:textId="23C92CDE" w:rsidR="00FE1982" w:rsidRPr="000A3919" w:rsidRDefault="00FB112D" w:rsidP="00FB112D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School Travel Plan Lead</w:t>
            </w:r>
            <w:r w:rsidR="00FE1982">
              <w:t xml:space="preserve"> </w:t>
            </w:r>
          </w:p>
        </w:tc>
        <w:tc>
          <w:tcPr>
            <w:tcW w:w="3241" w:type="dxa"/>
          </w:tcPr>
          <w:p w14:paraId="3E5B23A0" w14:textId="77777777" w:rsidR="00FE1982" w:rsidRDefault="00FE1982" w:rsidP="00A136B7">
            <w:pPr>
              <w:pStyle w:val="tenderbullit"/>
              <w:numPr>
                <w:ilvl w:val="0"/>
                <w:numId w:val="0"/>
              </w:numPr>
              <w:spacing w:before="40"/>
              <w:ind w:left="510"/>
            </w:pPr>
          </w:p>
        </w:tc>
        <w:tc>
          <w:tcPr>
            <w:tcW w:w="4170" w:type="dxa"/>
          </w:tcPr>
          <w:p w14:paraId="53F5CD29" w14:textId="77777777" w:rsidR="00FE1982" w:rsidRDefault="00FE1982" w:rsidP="00FE1982">
            <w:pPr>
              <w:spacing w:before="120"/>
              <w:ind w:left="57" w:right="57"/>
            </w:pPr>
          </w:p>
        </w:tc>
      </w:tr>
    </w:tbl>
    <w:p w14:paraId="19EC3B0A" w14:textId="77777777" w:rsidR="00FE1982" w:rsidRDefault="00FE1982" w:rsidP="00FE1982"/>
    <w:p w14:paraId="16A1BD3C" w14:textId="77777777" w:rsidR="00FE1982" w:rsidRDefault="00FE1982" w:rsidP="00FE1982">
      <w: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5DE13D47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55E56F07" w14:textId="0ACDF1E3" w:rsidR="00FE1982" w:rsidRDefault="00FB112D" w:rsidP="00A136B7">
            <w:r w:rsidRPr="00FB112D">
              <w:rPr>
                <w:rFonts w:ascii="Arial" w:hAnsi="Arial" w:cs="Arial"/>
                <w:color w:val="2E74B5" w:themeColor="accent5" w:themeShade="BF"/>
                <w:sz w:val="32"/>
                <w:szCs w:val="32"/>
              </w:rPr>
              <w:lastRenderedPageBreak/>
              <w:t>2. Policy Development</w:t>
            </w:r>
          </w:p>
        </w:tc>
      </w:tr>
      <w:tr w:rsidR="00FE1982" w14:paraId="2FAE350F" w14:textId="77777777" w:rsidTr="00FB112D">
        <w:trPr>
          <w:trHeight w:val="284"/>
          <w:jc w:val="center"/>
        </w:trPr>
        <w:tc>
          <w:tcPr>
            <w:tcW w:w="9722" w:type="dxa"/>
            <w:gridSpan w:val="3"/>
            <w:shd w:val="clear" w:color="auto" w:fill="2E74B5" w:themeFill="accent5" w:themeFillShade="BF"/>
          </w:tcPr>
          <w:p w14:paraId="24F8AF8D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2E74B5" w:themeFill="accent5" w:themeFillShade="BF"/>
          </w:tcPr>
          <w:p w14:paraId="73737721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5BEF5063" w14:textId="77777777" w:rsidTr="00A136B7">
        <w:trPr>
          <w:trHeight w:val="6804"/>
          <w:jc w:val="center"/>
        </w:trPr>
        <w:tc>
          <w:tcPr>
            <w:tcW w:w="3240" w:type="dxa"/>
          </w:tcPr>
          <w:p w14:paraId="493654E5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Consultation process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4463A3DE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Newsletters inform parents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where policies can be found </w:t>
            </w:r>
          </w:p>
          <w:p w14:paraId="3D924AD9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I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nvitation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s are sent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to parents to be part o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f a parents working group.</w:t>
            </w:r>
          </w:p>
          <w:p w14:paraId="304E4073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All parents review parent policies booklet</w:t>
            </w:r>
          </w:p>
          <w:p w14:paraId="450B388B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Feedback forms returned / reviewed by Parent Working Group</w:t>
            </w:r>
          </w:p>
          <w:p w14:paraId="5A85123F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Comments fed back to lead teacher in school related to policy</w:t>
            </w:r>
          </w:p>
          <w:p w14:paraId="3E19EE5A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Policies are re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viewed by all staff at meetings</w:t>
            </w:r>
          </w:p>
          <w:p w14:paraId="03D9C904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Policies are reviewed by Governors</w:t>
            </w:r>
          </w:p>
        </w:tc>
        <w:tc>
          <w:tcPr>
            <w:tcW w:w="3241" w:type="dxa"/>
          </w:tcPr>
          <w:p w14:paraId="55015B85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Consultation process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3020D895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Policies are available to parents via website, parent policies booklet (and comments sheets collected) </w:t>
            </w:r>
          </w:p>
          <w:p w14:paraId="772188BE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School council review and share appropriate policies</w:t>
            </w:r>
          </w:p>
          <w:p w14:paraId="5C87DF34" w14:textId="1C97A5AD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Policies s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hared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at assemblies, parents</w:t>
            </w:r>
            <w:r w:rsidR="00FB112D">
              <w:rPr>
                <w:rStyle w:val="A0"/>
                <w:rFonts w:ascii="Arial" w:hAnsi="Arial" w:cs="Arial"/>
                <w:b w:val="0"/>
                <w:bCs w:val="0"/>
              </w:rPr>
              <w:t xml:space="preserve">’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evenings and induction meetings</w:t>
            </w:r>
          </w:p>
          <w:p w14:paraId="638AA33B" w14:textId="77777777" w:rsidR="00FE1982" w:rsidRPr="002C569A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Via 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SNAG (School Nutrition Action Group)</w:t>
            </w:r>
            <w:r>
              <w:t xml:space="preserve"> </w:t>
            </w:r>
          </w:p>
        </w:tc>
        <w:tc>
          <w:tcPr>
            <w:tcW w:w="3241" w:type="dxa"/>
          </w:tcPr>
          <w:p w14:paraId="58A50A5D" w14:textId="77777777" w:rsidR="00FE1982" w:rsidRDefault="00FE1982" w:rsidP="00A136B7">
            <w:pPr>
              <w:pStyle w:val="tenderbullit"/>
              <w:numPr>
                <w:ilvl w:val="0"/>
                <w:numId w:val="0"/>
              </w:numPr>
              <w:spacing w:before="40"/>
              <w:ind w:left="150"/>
            </w:pPr>
          </w:p>
        </w:tc>
        <w:tc>
          <w:tcPr>
            <w:tcW w:w="4170" w:type="dxa"/>
          </w:tcPr>
          <w:p w14:paraId="4E8B7C42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Could you provide some examples of the strategic steps your school takes to create a positive environment that promotes health and wellbeing?</w:t>
            </w:r>
          </w:p>
          <w:p w14:paraId="582ACE16" w14:textId="77777777" w:rsidR="00FE1982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How are staff encouraged to prepare for, and with,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an external agency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who will be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working with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their class?</w:t>
            </w:r>
          </w:p>
          <w:p w14:paraId="7D310139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How does the school induction process ensure new staff understand their role in relationship to policies?</w:t>
            </w:r>
          </w:p>
          <w:p w14:paraId="5C08E2BD" w14:textId="77777777" w:rsidR="00FE1982" w:rsidRDefault="00FE1982" w:rsidP="00A136B7">
            <w:bookmarkStart w:id="0" w:name="_GoBack"/>
            <w:bookmarkEnd w:id="0"/>
          </w:p>
        </w:tc>
      </w:tr>
    </w:tbl>
    <w:p w14:paraId="06EBDD1B" w14:textId="77777777" w:rsidR="00FE1982" w:rsidRDefault="00FE1982" w:rsidP="00FE1982"/>
    <w:p w14:paraId="218E00F2" w14:textId="77777777" w:rsidR="00FE1982" w:rsidRDefault="00FE1982" w:rsidP="00FE1982">
      <w: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6EF969E7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5FC6F6DD" w14:textId="0A2BBB47" w:rsidR="00FE1982" w:rsidRDefault="00FB112D" w:rsidP="00A136B7">
            <w:r w:rsidRPr="00FB112D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lastRenderedPageBreak/>
              <w:t xml:space="preserve">3. Learning and teaching, </w:t>
            </w:r>
            <w:r w:rsidRPr="008162EF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>curriculum planning and resourcing</w:t>
            </w:r>
          </w:p>
        </w:tc>
      </w:tr>
      <w:tr w:rsidR="00FE1982" w14:paraId="2F6D5F93" w14:textId="77777777" w:rsidTr="00FB112D">
        <w:trPr>
          <w:trHeight w:val="284"/>
          <w:jc w:val="center"/>
        </w:trPr>
        <w:tc>
          <w:tcPr>
            <w:tcW w:w="9722" w:type="dxa"/>
            <w:gridSpan w:val="3"/>
            <w:shd w:val="clear" w:color="auto" w:fill="BF8F00" w:themeFill="accent4" w:themeFillShade="BF"/>
          </w:tcPr>
          <w:p w14:paraId="7160B927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BF8F00" w:themeFill="accent4" w:themeFillShade="BF"/>
          </w:tcPr>
          <w:p w14:paraId="26ABFF49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52C7DC4E" w14:textId="77777777" w:rsidTr="00A136B7">
        <w:trPr>
          <w:trHeight w:val="6804"/>
          <w:jc w:val="center"/>
        </w:trPr>
        <w:tc>
          <w:tcPr>
            <w:tcW w:w="3240" w:type="dxa"/>
          </w:tcPr>
          <w:p w14:paraId="11F84BE5" w14:textId="77777777" w:rsidR="00FE1982" w:rsidRPr="002C569A" w:rsidRDefault="00FE1982" w:rsidP="00A136B7">
            <w:pPr>
              <w:spacing w:before="120"/>
              <w:ind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Monitoring and evaluation</w:t>
            </w:r>
          </w:p>
          <w:p w14:paraId="7D843A39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PSHE education staff meetings </w:t>
            </w:r>
          </w:p>
          <w:p w14:paraId="54BA9916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Regular review of schemes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and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resources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with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all staff and parents</w:t>
            </w:r>
          </w:p>
          <w:p w14:paraId="158FCEEA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Book scrutiny</w:t>
            </w:r>
          </w:p>
          <w:p w14:paraId="4901AC64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Performance management</w:t>
            </w:r>
          </w:p>
          <w:p w14:paraId="603F59CF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Peer observations and coaching</w:t>
            </w:r>
          </w:p>
          <w:p w14:paraId="79654019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Multi-disciplinary meetings</w:t>
            </w:r>
          </w:p>
          <w:p w14:paraId="3C59007C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Scheme of work scrutiny</w:t>
            </w:r>
          </w:p>
          <w:p w14:paraId="3D746333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PSHE education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curriculum map</w:t>
            </w:r>
          </w:p>
          <w:p w14:paraId="350E6050" w14:textId="77777777" w:rsidR="00FE1982" w:rsidRPr="002E041D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PE and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 xml:space="preserve"> sport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registers and reports</w:t>
            </w:r>
          </w:p>
          <w:p w14:paraId="0391AD2A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Surveys and questionnaires of pupils – ensuring PSHE education is meeting the needs of pupils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</w:t>
            </w:r>
          </w:p>
          <w:p w14:paraId="4F2401FC" w14:textId="27432961" w:rsidR="00FE1982" w:rsidRPr="00FB112D" w:rsidRDefault="00FE1982" w:rsidP="00FB112D">
            <w:pPr>
              <w:pStyle w:val="tenderbullit"/>
              <w:spacing w:before="40"/>
              <w:ind w:left="510"/>
              <w:rPr>
                <w:rFonts w:cs="Century Gothic"/>
                <w:color w:val="000000"/>
                <w:sz w:val="20"/>
                <w:szCs w:val="2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Playground incident book</w:t>
            </w:r>
          </w:p>
        </w:tc>
        <w:tc>
          <w:tcPr>
            <w:tcW w:w="3241" w:type="dxa"/>
          </w:tcPr>
          <w:p w14:paraId="01034EFE" w14:textId="77777777" w:rsidR="00FB112D" w:rsidRDefault="00FB112D" w:rsidP="00FB112D">
            <w:pPr>
              <w:pStyle w:val="tenderbullit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Methods of recording and reporting</w:t>
            </w:r>
          </w:p>
          <w:p w14:paraId="76FA0EBB" w14:textId="77777777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School meal uptake</w:t>
            </w:r>
          </w:p>
          <w:p w14:paraId="72141F6E" w14:textId="77777777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School meal consumption</w:t>
            </w:r>
          </w:p>
          <w:p w14:paraId="0906C250" w14:textId="77777777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FSM data</w:t>
            </w:r>
          </w:p>
          <w:p w14:paraId="63593A92" w14:textId="77777777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Incidents of bullying</w:t>
            </w:r>
          </w:p>
          <w:p w14:paraId="7128E620" w14:textId="77777777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Parent consultation group</w:t>
            </w:r>
          </w:p>
          <w:p w14:paraId="43340E43" w14:textId="491159D4" w:rsidR="00FE1982" w:rsidRPr="0042623A" w:rsidRDefault="00FB112D" w:rsidP="00FB112D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Annual reports to parents</w:t>
            </w:r>
          </w:p>
        </w:tc>
        <w:tc>
          <w:tcPr>
            <w:tcW w:w="3241" w:type="dxa"/>
          </w:tcPr>
          <w:p w14:paraId="0919877B" w14:textId="77777777" w:rsidR="00FB112D" w:rsidRPr="002C569A" w:rsidRDefault="00FB112D" w:rsidP="00FB112D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opportunities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336F28BD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Surveys and questionnaires of pupils – ensuring PSHE education is meeting the needs of pupils</w:t>
            </w:r>
          </w:p>
          <w:p w14:paraId="4A7AB732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Only fresh fruit is allowed at break time – and the children understand the reason for this as part of a healthy diet</w:t>
            </w:r>
          </w:p>
          <w:p w14:paraId="60D2DF84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School allotment encourages children’s understanding of growing own fruit / vegetables and children learn to prepare and enjoy tasting produce</w:t>
            </w:r>
          </w:p>
          <w:p w14:paraId="14D5A971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Anti-bullying week</w:t>
            </w:r>
          </w:p>
          <w:p w14:paraId="63D20966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Circle Time</w:t>
            </w:r>
          </w:p>
          <w:p w14:paraId="0BBF747C" w14:textId="77777777" w:rsidR="00FB112D" w:rsidRPr="002E041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Worry boxes</w:t>
            </w:r>
          </w:p>
          <w:p w14:paraId="7B55BE3D" w14:textId="5858AD52" w:rsid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RS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E and Drug Education</w:t>
            </w:r>
          </w:p>
          <w:p w14:paraId="454DB68B" w14:textId="09437114" w:rsidR="00FE1982" w:rsidRPr="00FB112D" w:rsidRDefault="00FB112D" w:rsidP="00FB112D">
            <w:pPr>
              <w:pStyle w:val="tenderbullit"/>
              <w:spacing w:before="40"/>
              <w:ind w:left="5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112D">
              <w:rPr>
                <w:rStyle w:val="A0"/>
                <w:rFonts w:ascii="Arial" w:hAnsi="Arial" w:cs="Arial"/>
                <w:b w:val="0"/>
                <w:bCs w:val="0"/>
              </w:rPr>
              <w:t>Mentoring</w:t>
            </w:r>
          </w:p>
        </w:tc>
        <w:tc>
          <w:tcPr>
            <w:tcW w:w="4170" w:type="dxa"/>
          </w:tcPr>
          <w:p w14:paraId="5160CEBB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How do subjects of relevance to health and wellbeing meet the learning needs of children and young people in your school in line with current best practice?</w:t>
            </w:r>
          </w:p>
          <w:p w14:paraId="09E7CCC7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How does your school ensure structured physical activity is available for all of your children and young people?</w:t>
            </w:r>
          </w:p>
          <w:p w14:paraId="1CA7B6E7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How does your school celebrate the achievements of children and young people across all areas of school life?</w:t>
            </w:r>
          </w:p>
          <w:p w14:paraId="69206FC4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Which scheme of work do you use?</w:t>
            </w:r>
          </w:p>
          <w:p w14:paraId="1C6CA6B8" w14:textId="6A2C64DF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W</w:t>
            </w:r>
            <w:r w:rsidR="00FB112D">
              <w:rPr>
                <w:rStyle w:val="A0"/>
                <w:rFonts w:ascii="Arial" w:hAnsi="Arial" w:cs="Arial"/>
                <w:b w:val="0"/>
                <w:bCs w:val="0"/>
              </w:rPr>
              <w:t>hich resources do you use for RS</w:t>
            </w: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E and drugs?</w:t>
            </w:r>
          </w:p>
          <w:p w14:paraId="0F44A5A2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Is there an overall plan of what each year group is covering in each half term?</w:t>
            </w:r>
          </w:p>
          <w:p w14:paraId="5792E196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How is PSHE education timetabled and who teaches it?</w:t>
            </w:r>
          </w:p>
          <w:p w14:paraId="38E51800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How do you check teachers are teaching and that it is good quality?</w:t>
            </w:r>
          </w:p>
          <w:p w14:paraId="47D6900A" w14:textId="77777777" w:rsidR="00FE1982" w:rsidRPr="002E041D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What do staff and pupils or parents say about the programme?</w:t>
            </w:r>
          </w:p>
          <w:p w14:paraId="0D60B9E2" w14:textId="77777777" w:rsidR="00FE1982" w:rsidRDefault="00FE1982" w:rsidP="00A136B7"/>
        </w:tc>
      </w:tr>
    </w:tbl>
    <w:p w14:paraId="585B87EF" w14:textId="4426A79D" w:rsidR="00FE1982" w:rsidRDefault="00FE1982" w:rsidP="00FE1982"/>
    <w:p w14:paraId="19F8FB65" w14:textId="7FD0FE7F" w:rsidR="00FB112D" w:rsidRDefault="00FB112D">
      <w:r>
        <w:br w:type="page"/>
      </w:r>
    </w:p>
    <w:p w14:paraId="0FC03FCE" w14:textId="77777777" w:rsidR="00FB112D" w:rsidRDefault="00FB112D" w:rsidP="00FE1982"/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5FA6974B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4A7AAF5E" w14:textId="72644A48" w:rsidR="00FE1982" w:rsidRDefault="00FB112D" w:rsidP="00A136B7">
            <w:r w:rsidRPr="00520CC8"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  <w:t>4. School ethos, culture, environment &amp; SMSC development</w:t>
            </w:r>
          </w:p>
        </w:tc>
      </w:tr>
      <w:tr w:rsidR="00FE1982" w14:paraId="1B13597E" w14:textId="77777777" w:rsidTr="00FB112D">
        <w:trPr>
          <w:trHeight w:val="284"/>
          <w:jc w:val="center"/>
        </w:trPr>
        <w:tc>
          <w:tcPr>
            <w:tcW w:w="9722" w:type="dxa"/>
            <w:gridSpan w:val="3"/>
            <w:shd w:val="clear" w:color="auto" w:fill="C45911" w:themeFill="accent2" w:themeFillShade="BF"/>
          </w:tcPr>
          <w:p w14:paraId="1506F28A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C45911" w:themeFill="accent2" w:themeFillShade="BF"/>
          </w:tcPr>
          <w:p w14:paraId="469346E3" w14:textId="77777777" w:rsidR="00FE1982" w:rsidRPr="00FB112D" w:rsidRDefault="00FE1982" w:rsidP="00FB112D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FB112D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1D446E0A" w14:textId="77777777" w:rsidTr="00A136B7">
        <w:trPr>
          <w:trHeight w:val="6804"/>
          <w:jc w:val="center"/>
        </w:trPr>
        <w:tc>
          <w:tcPr>
            <w:tcW w:w="3240" w:type="dxa"/>
          </w:tcPr>
          <w:p w14:paraId="505D073F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Indoor and outdoor spaces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1BEBD8E0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Changing rooms are safe and pupil- friendly.</w:t>
            </w:r>
          </w:p>
          <w:p w14:paraId="41EBCCD0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 xml:space="preserve">The school grounds provide opportunities for growing food, storing bikes and physical activity equipment.  </w:t>
            </w:r>
          </w:p>
          <w:p w14:paraId="0E1D0D53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The school has shower facilities for staff actively travelling to school</w:t>
            </w:r>
          </w:p>
          <w:p w14:paraId="0B94E0C1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The school has cooking facilities for pupils</w:t>
            </w:r>
          </w:p>
          <w:p w14:paraId="697EF70C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Playground buddies</w:t>
            </w:r>
          </w:p>
          <w:p w14:paraId="46D86445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Friendship stops</w:t>
            </w:r>
          </w:p>
          <w:p w14:paraId="768B8DE5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Pupil chosen decoration in dining room</w:t>
            </w:r>
          </w:p>
          <w:p w14:paraId="62CF7A6F" w14:textId="77777777" w:rsidR="00FE1982" w:rsidRPr="00FF55D0" w:rsidRDefault="00FE1982" w:rsidP="00A136B7">
            <w:pPr>
              <w:pStyle w:val="tenderbullit"/>
              <w:numPr>
                <w:ilvl w:val="0"/>
                <w:numId w:val="0"/>
              </w:numPr>
              <w:spacing w:before="120"/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D</w:t>
            </w:r>
            <w:r w:rsidRPr="00FF55D0">
              <w:rPr>
                <w:rStyle w:val="A0"/>
                <w:rFonts w:ascii="Arial" w:hAnsi="Arial" w:cs="Arial"/>
              </w:rPr>
              <w:t>rinking water</w:t>
            </w:r>
          </w:p>
          <w:p w14:paraId="4C98D20F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Water bottles</w:t>
            </w:r>
          </w:p>
          <w:p w14:paraId="1DBF6C35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Filtered tap / coolers available for all pupils and staff</w:t>
            </w:r>
          </w:p>
          <w:p w14:paraId="53A6F02A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Cups available in classroom</w:t>
            </w:r>
          </w:p>
          <w:p w14:paraId="46585CF7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 xml:space="preserve">Encouraged by teachers; accessible in all lessons </w:t>
            </w:r>
          </w:p>
          <w:p w14:paraId="46F3442D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Jugs of water available at lunchtimes</w:t>
            </w:r>
          </w:p>
          <w:p w14:paraId="7D8B4105" w14:textId="77777777" w:rsidR="00FE1982" w:rsidRPr="0042623A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Importance of drinking adequate water promoted in school.</w:t>
            </w:r>
          </w:p>
        </w:tc>
        <w:tc>
          <w:tcPr>
            <w:tcW w:w="3241" w:type="dxa"/>
          </w:tcPr>
          <w:p w14:paraId="624A5261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 xml:space="preserve">Involving </w:t>
            </w:r>
            <w:proofErr w:type="gramStart"/>
            <w:r>
              <w:rPr>
                <w:rStyle w:val="A0"/>
                <w:rFonts w:ascii="Arial" w:hAnsi="Arial" w:cs="Arial"/>
              </w:rPr>
              <w:t>l</w:t>
            </w:r>
            <w:r w:rsidRPr="00FF55D0">
              <w:rPr>
                <w:rStyle w:val="A0"/>
                <w:rFonts w:ascii="Arial" w:hAnsi="Arial" w:cs="Arial"/>
              </w:rPr>
              <w:t>ess</w:t>
            </w:r>
            <w:proofErr w:type="gramEnd"/>
            <w:r w:rsidRPr="00FF55D0">
              <w:rPr>
                <w:rStyle w:val="A0"/>
                <w:rFonts w:ascii="Arial" w:hAnsi="Arial" w:cs="Arial"/>
              </w:rPr>
              <w:t xml:space="preserve"> vocal students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58472CED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 xml:space="preserve">School adopts ‘Assessment for Learning’ principles to include views of all pupils, </w:t>
            </w:r>
          </w:p>
          <w:p w14:paraId="3D936A32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Class teachers gauge children’s emotional wellbeing by asking them to ‘show thumbs’ at regul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ar intervals throughout the day</w:t>
            </w:r>
          </w:p>
          <w:p w14:paraId="5B5DE1CB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 xml:space="preserve">Less vocal and less visible children targeted for small group support </w:t>
            </w:r>
          </w:p>
          <w:p w14:paraId="3BAC1C96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Questionnaires / surveys – anonymous</w:t>
            </w:r>
          </w:p>
          <w:p w14:paraId="54D17949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Students' views are taken in the form of written and confidential evaluations</w:t>
            </w:r>
          </w:p>
          <w:p w14:paraId="0326DAB6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Needs assessments</w:t>
            </w:r>
          </w:p>
          <w:p w14:paraId="04A12EE5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School council is representative of different groups</w:t>
            </w:r>
          </w:p>
          <w:p w14:paraId="3690B234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Confidential counselling service</w:t>
            </w:r>
          </w:p>
          <w:p w14:paraId="68114966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Learning mentor</w:t>
            </w:r>
          </w:p>
          <w:p w14:paraId="7A39BAC6" w14:textId="77777777" w:rsidR="00FE1982" w:rsidRPr="00FF55D0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 xml:space="preserve">Small group and one-to-one support </w:t>
            </w:r>
          </w:p>
          <w:p w14:paraId="13BF2D47" w14:textId="77777777" w:rsidR="00FE1982" w:rsidRPr="002C569A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FF55D0">
              <w:rPr>
                <w:rStyle w:val="A0"/>
                <w:rFonts w:ascii="Arial" w:hAnsi="Arial" w:cs="Arial"/>
                <w:b w:val="0"/>
                <w:bCs w:val="0"/>
              </w:rPr>
              <w:t>Opportunities for SEN pupils to provide feedback</w:t>
            </w:r>
            <w:r>
              <w:t xml:space="preserve"> </w:t>
            </w:r>
          </w:p>
        </w:tc>
        <w:tc>
          <w:tcPr>
            <w:tcW w:w="3241" w:type="dxa"/>
          </w:tcPr>
          <w:p w14:paraId="2838AD46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D</w:t>
            </w:r>
            <w:r w:rsidRPr="00EA0D3B">
              <w:rPr>
                <w:rStyle w:val="A0"/>
                <w:rFonts w:ascii="Arial" w:hAnsi="Arial" w:cs="Arial"/>
              </w:rPr>
              <w:t>evelop responsibility, build confidence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  <w:r w:rsidRPr="00700820">
              <w:rPr>
                <w:rStyle w:val="A0"/>
                <w:rFonts w:ascii="Arial" w:hAnsi="Arial" w:cs="Arial"/>
              </w:rPr>
              <w:t>via</w:t>
            </w:r>
          </w:p>
          <w:p w14:paraId="215C1DEA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Nurture group /Counselling sessions (1:1 or group)</w:t>
            </w:r>
          </w:p>
          <w:p w14:paraId="65F4586C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Peer mediation, school council and E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co-</w:t>
            </w:r>
            <w:proofErr w:type="gramStart"/>
            <w:r>
              <w:rPr>
                <w:rStyle w:val="A0"/>
                <w:rFonts w:ascii="Arial" w:hAnsi="Arial" w:cs="Arial"/>
                <w:b w:val="0"/>
                <w:bCs w:val="0"/>
              </w:rPr>
              <w:t>schools</w:t>
            </w:r>
            <w:proofErr w:type="gramEnd"/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representative roles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 </w:t>
            </w:r>
          </w:p>
          <w:p w14:paraId="69F10CD6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Working in school office; taking registers; fruit monitors; lunch time food servers / table layers)</w:t>
            </w:r>
          </w:p>
          <w:p w14:paraId="5F865345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prefects</w:t>
            </w:r>
          </w:p>
          <w:p w14:paraId="3F355CA0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student councils </w:t>
            </w:r>
          </w:p>
          <w:p w14:paraId="7D2F48CD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Students celebrate their music, drama and dance talents each term in a school "show"</w:t>
            </w:r>
          </w:p>
          <w:p w14:paraId="1A08E925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Charity work</w:t>
            </w:r>
          </w:p>
          <w:p w14:paraId="62E4EFE7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classroom "managers" / monitors</w:t>
            </w:r>
          </w:p>
          <w:p w14:paraId="03D46B5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"duties" at break and lunchtime, like regular school staff</w:t>
            </w:r>
          </w:p>
          <w:p w14:paraId="07272DE5" w14:textId="78E9D02A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Pupils develop confidence and </w:t>
            </w:r>
            <w:proofErr w:type="spellStart"/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self esteem</w:t>
            </w:r>
            <w:proofErr w:type="spellEnd"/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 through circle time sessions</w:t>
            </w:r>
          </w:p>
          <w:p w14:paraId="3CE3C44F" w14:textId="3E367A4A" w:rsidR="00FB112D" w:rsidRPr="00FB112D" w:rsidRDefault="00FB112D" w:rsidP="00FB112D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2E041D">
              <w:rPr>
                <w:rStyle w:val="A0"/>
                <w:rFonts w:ascii="Arial" w:hAnsi="Arial" w:cs="Arial"/>
                <w:b w:val="0"/>
                <w:bCs w:val="0"/>
              </w:rPr>
              <w:t>Event evenings held to celebrate the school gaining the awards</w:t>
            </w:r>
          </w:p>
          <w:p w14:paraId="144C8998" w14:textId="1559F79D" w:rsidR="00FE1982" w:rsidRPr="00337267" w:rsidRDefault="00FB112D" w:rsidP="00337267">
            <w:pPr>
              <w:pStyle w:val="tenderbullit"/>
              <w:spacing w:before="40"/>
              <w:ind w:left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C</w:t>
            </w:r>
            <w:r w:rsidR="00FE1982" w:rsidRPr="00EA0D3B">
              <w:rPr>
                <w:rStyle w:val="A0"/>
                <w:rFonts w:ascii="Arial" w:hAnsi="Arial" w:cs="Arial"/>
                <w:b w:val="0"/>
                <w:bCs w:val="0"/>
              </w:rPr>
              <w:t>ircle of friends</w:t>
            </w:r>
          </w:p>
        </w:tc>
        <w:tc>
          <w:tcPr>
            <w:tcW w:w="4170" w:type="dxa"/>
          </w:tcPr>
          <w:p w14:paraId="57475A9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ensure structured physical activity is available for all of your children and young people?</w:t>
            </w:r>
          </w:p>
          <w:p w14:paraId="676B52E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the school ensure easy access to free, clean and palatable drinking water?</w:t>
            </w:r>
          </w:p>
          <w:p w14:paraId="1B587862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Do you encourage water on desks, throughout the school?</w:t>
            </w:r>
          </w:p>
          <w:p w14:paraId="2C0F02DF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Do teachers encourage children to drink?</w:t>
            </w:r>
          </w:p>
          <w:p w14:paraId="56EDF27D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Do teachers model drinking water in class?</w:t>
            </w:r>
          </w:p>
          <w:p w14:paraId="017C7836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What systems and processes are in place to ensure the views of all children and young people are reflected across all areas of school life?</w:t>
            </w:r>
          </w:p>
          <w:p w14:paraId="1F1C5815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respond to the needs of all children and young people, including those who are less vocal and visible?</w:t>
            </w:r>
          </w:p>
          <w:p w14:paraId="1D6BD46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What opportunities are there for children and young people to develop responsibility, build confidence and self-esteem?</w:t>
            </w:r>
          </w:p>
          <w:p w14:paraId="4CC0504B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 you monitor packed lunches in primary school?</w:t>
            </w:r>
          </w:p>
          <w:p w14:paraId="08D5196A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Who has a current Level 2 Food safety hygiene certificate?</w:t>
            </w:r>
          </w:p>
          <w:p w14:paraId="723CB04D" w14:textId="77777777" w:rsidR="00FE1982" w:rsidRDefault="00FE1982" w:rsidP="00A136B7"/>
        </w:tc>
      </w:tr>
    </w:tbl>
    <w:p w14:paraId="653E370B" w14:textId="77777777" w:rsidR="00FE1982" w:rsidRDefault="00FE1982" w:rsidP="00FE1982">
      <w: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0F096F86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1ED290CB" w14:textId="778710FD" w:rsidR="00FE1982" w:rsidRDefault="00337267" w:rsidP="00A136B7">
            <w:r w:rsidRPr="00337267">
              <w:rPr>
                <w:rFonts w:ascii="Arial" w:hAnsi="Arial" w:cs="Arial"/>
                <w:color w:val="7030A0"/>
                <w:sz w:val="32"/>
                <w:szCs w:val="32"/>
              </w:rPr>
              <w:lastRenderedPageBreak/>
              <w:t xml:space="preserve">5. Provision of support services </w:t>
            </w:r>
            <w:r w:rsidRPr="00297B90">
              <w:rPr>
                <w:rFonts w:ascii="Arial" w:hAnsi="Arial" w:cs="Arial"/>
                <w:color w:val="7030A0"/>
                <w:sz w:val="32"/>
                <w:szCs w:val="32"/>
              </w:rPr>
              <w:t>for children and young people</w:t>
            </w:r>
          </w:p>
        </w:tc>
      </w:tr>
      <w:tr w:rsidR="00FE1982" w14:paraId="656D3099" w14:textId="77777777" w:rsidTr="00337267">
        <w:trPr>
          <w:trHeight w:val="284"/>
          <w:jc w:val="center"/>
        </w:trPr>
        <w:tc>
          <w:tcPr>
            <w:tcW w:w="9722" w:type="dxa"/>
            <w:gridSpan w:val="3"/>
            <w:shd w:val="clear" w:color="auto" w:fill="7030A0"/>
          </w:tcPr>
          <w:p w14:paraId="78082EDC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7030A0"/>
          </w:tcPr>
          <w:p w14:paraId="6CFA9D30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6BA9D4B1" w14:textId="77777777" w:rsidTr="00A136B7">
        <w:trPr>
          <w:trHeight w:val="6804"/>
          <w:jc w:val="center"/>
        </w:trPr>
        <w:tc>
          <w:tcPr>
            <w:tcW w:w="3240" w:type="dxa"/>
          </w:tcPr>
          <w:p w14:paraId="28EE48A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Systems</w:t>
            </w:r>
            <w:r w:rsidRPr="00EA0D3B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58661E29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Policy relating to homophobia and sexual bullying</w:t>
            </w:r>
          </w:p>
          <w:p w14:paraId="609FEF86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Sensitivity to the needs of LBGT </w:t>
            </w:r>
            <w:proofErr w:type="spellStart"/>
            <w:proofErr w:type="gramStart"/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students</w:t>
            </w:r>
            <w:proofErr w:type="spellEnd"/>
            <w:proofErr w:type="gramEnd"/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 parents and staff in school</w:t>
            </w:r>
          </w:p>
          <w:p w14:paraId="72B4BF58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Drug Education 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provided through PSHE education teaching</w:t>
            </w:r>
          </w:p>
          <w:p w14:paraId="1B1D80BE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School nurse a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nd class teacher in providing SR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E – information given to pupils regarding use of contraception to avoid pregnancy</w:t>
            </w:r>
          </w:p>
          <w:p w14:paraId="55E0B08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Topic covered within PSHE education and RE (Religious Education) curriculum</w:t>
            </w:r>
          </w:p>
          <w:p w14:paraId="27E1B531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Resources available in school to help teachers teach topic sensitively</w:t>
            </w:r>
          </w:p>
          <w:p w14:paraId="18F0D379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All staff made aware of any children / staff / families affected by bereavement issues and so are sensitive </w:t>
            </w:r>
          </w:p>
          <w:p w14:paraId="69ED850C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Participation in NCMP</w:t>
            </w:r>
          </w:p>
          <w:p w14:paraId="5816111F" w14:textId="77777777" w:rsidR="00FE1982" w:rsidRPr="00EA0D3B" w:rsidRDefault="00FE1982" w:rsidP="00A136B7">
            <w:pPr>
              <w:pStyle w:val="tenderbullit"/>
              <w:numPr>
                <w:ilvl w:val="0"/>
                <w:numId w:val="0"/>
              </w:numPr>
              <w:spacing w:before="40"/>
              <w:ind w:left="510"/>
              <w:rPr>
                <w:sz w:val="20"/>
              </w:rPr>
            </w:pPr>
          </w:p>
        </w:tc>
        <w:tc>
          <w:tcPr>
            <w:tcW w:w="3241" w:type="dxa"/>
          </w:tcPr>
          <w:p w14:paraId="619BC473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Arrangements</w:t>
            </w:r>
            <w:r w:rsidRPr="00EA0D3B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2FCC6916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Chlamydia screening on site/ Signposting to local service</w:t>
            </w:r>
          </w:p>
          <w:p w14:paraId="4FE84DC1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Families with mental health problems identified and targeted for a variety of specific intervention sessions run by counsellor </w:t>
            </w:r>
          </w:p>
          <w:p w14:paraId="1DFBBA02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Personal adviser (1:1 sessions) </w:t>
            </w:r>
          </w:p>
          <w:p w14:paraId="5D1BB0D9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Signposting to local family planning services, Respect Yourself Campaign, Brook etc</w:t>
            </w:r>
          </w:p>
          <w:p w14:paraId="0A5C51AC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Advice, guidance and/or 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counselling for parents and children given in individual circumstances</w:t>
            </w:r>
          </w:p>
          <w:p w14:paraId="12B5E8FC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Healthy weight management programme</w:t>
            </w:r>
          </w:p>
          <w:p w14:paraId="67B7D98C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Dyslexia support centre on site</w:t>
            </w:r>
          </w:p>
          <w:p w14:paraId="1321AD13" w14:textId="77777777" w:rsidR="00FE1982" w:rsidRPr="001E68F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/>
                <w:b w:val="0"/>
                <w:bCs w:val="0"/>
              </w:rPr>
            </w:pPr>
            <w:r w:rsidRPr="003E29C6">
              <w:rPr>
                <w:rFonts w:ascii="Arial" w:hAnsi="Arial"/>
                <w:sz w:val="20"/>
              </w:rPr>
              <w:t>Parent Support Advisers</w:t>
            </w:r>
          </w:p>
          <w:p w14:paraId="0DF963E2" w14:textId="77777777" w:rsidR="00FE1982" w:rsidRPr="00EA0D3B" w:rsidRDefault="00FE1982" w:rsidP="00A136B7">
            <w:pPr>
              <w:pStyle w:val="tenderbullit"/>
              <w:numPr>
                <w:ilvl w:val="0"/>
                <w:numId w:val="0"/>
              </w:numPr>
              <w:spacing w:before="40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33798E7F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Access</w:t>
            </w:r>
            <w:r w:rsidRPr="00EA0D3B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595C7D38" w14:textId="2817C41C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School has links with CAMHS (Child &amp; Adolescent Mental Health services</w:t>
            </w:r>
            <w:r w:rsidR="00337267">
              <w:rPr>
                <w:rStyle w:val="A0"/>
                <w:rFonts w:ascii="Arial" w:hAnsi="Arial" w:cs="Arial"/>
                <w:b w:val="0"/>
                <w:bCs w:val="0"/>
              </w:rPr>
              <w:t xml:space="preserve">) 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through SENCO</w:t>
            </w:r>
          </w:p>
          <w:p w14:paraId="4C3CBA70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Social services/ Educational Psychologist </w:t>
            </w:r>
          </w:p>
          <w:p w14:paraId="50C94682" w14:textId="77777777" w:rsidR="00FE1982" w:rsidRPr="00700820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Substance misuse workers</w:t>
            </w:r>
          </w:p>
          <w:p w14:paraId="54A2D1AD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Youth Connexions/ Local Voluntary organisations</w:t>
            </w:r>
          </w:p>
          <w:p w14:paraId="0552BBA2" w14:textId="77777777" w:rsidR="00FE1982" w:rsidRPr="001E68F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Bereavement councillor available via cluster</w:t>
            </w:r>
          </w:p>
          <w:p w14:paraId="51F4EAE6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Education Social workers</w:t>
            </w:r>
          </w:p>
          <w:p w14:paraId="3BE46A79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sz w:val="20"/>
              </w:rPr>
            </w:pPr>
            <w:r w:rsidRPr="003E29C6">
              <w:rPr>
                <w:rFonts w:ascii="Arial" w:hAnsi="Arial"/>
                <w:sz w:val="20"/>
              </w:rPr>
              <w:t>Referrals to local child minders</w:t>
            </w:r>
          </w:p>
        </w:tc>
        <w:tc>
          <w:tcPr>
            <w:tcW w:w="4170" w:type="dxa"/>
          </w:tcPr>
          <w:p w14:paraId="44D5738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identify children and young people facing challenging circumstances? What support is provided for these identified groups?</w:t>
            </w:r>
          </w:p>
          <w:p w14:paraId="4BBDFE80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What arrangements are in place to refer children and young people to specialist services that can give professional advice?</w:t>
            </w:r>
          </w:p>
          <w:p w14:paraId="52D94306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respect the confidentiality of children and young people, parents/carers and staff who access advice and support via the school?</w:t>
            </w:r>
          </w:p>
          <w:p w14:paraId="73ED24CD" w14:textId="77777777" w:rsidR="00FE1982" w:rsidRDefault="00FE1982" w:rsidP="00A136B7"/>
        </w:tc>
      </w:tr>
    </w:tbl>
    <w:p w14:paraId="6D516CD4" w14:textId="77777777" w:rsidR="00FE1982" w:rsidRDefault="00FE1982" w:rsidP="00FE1982"/>
    <w:p w14:paraId="67C8FBD2" w14:textId="77777777" w:rsidR="00FE1982" w:rsidRDefault="00FE1982" w:rsidP="00FE1982">
      <w: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3589F196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24719C67" w14:textId="31368FFE" w:rsidR="00FE1982" w:rsidRDefault="00337267" w:rsidP="00A136B7">
            <w:r w:rsidRPr="00337267">
              <w:rPr>
                <w:rFonts w:ascii="Arial" w:hAnsi="Arial" w:cs="Arial"/>
                <w:color w:val="2F5496" w:themeColor="accent1" w:themeShade="BF"/>
                <w:sz w:val="32"/>
                <w:szCs w:val="32"/>
              </w:rPr>
              <w:lastRenderedPageBreak/>
              <w:t xml:space="preserve">6. Staff continuing </w:t>
            </w:r>
            <w:r w:rsidRPr="00EE606E">
              <w:rPr>
                <w:rFonts w:ascii="Arial" w:hAnsi="Arial" w:cs="Arial"/>
                <w:color w:val="2F5496" w:themeColor="accent1" w:themeShade="BF"/>
                <w:sz w:val="32"/>
                <w:szCs w:val="32"/>
              </w:rPr>
              <w:t>professional development (CPD), health and well-being</w:t>
            </w:r>
          </w:p>
        </w:tc>
      </w:tr>
      <w:tr w:rsidR="00FE1982" w14:paraId="45453BF4" w14:textId="77777777" w:rsidTr="00337267">
        <w:trPr>
          <w:trHeight w:val="284"/>
          <w:jc w:val="center"/>
        </w:trPr>
        <w:tc>
          <w:tcPr>
            <w:tcW w:w="9722" w:type="dxa"/>
            <w:gridSpan w:val="3"/>
            <w:shd w:val="clear" w:color="auto" w:fill="1F3864" w:themeFill="accent1" w:themeFillShade="80"/>
          </w:tcPr>
          <w:p w14:paraId="0805DCFD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1F3864" w:themeFill="accent1" w:themeFillShade="80"/>
          </w:tcPr>
          <w:p w14:paraId="63FB930D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50019D94" w14:textId="77777777" w:rsidTr="00A136B7">
        <w:trPr>
          <w:trHeight w:val="6804"/>
          <w:jc w:val="center"/>
        </w:trPr>
        <w:tc>
          <w:tcPr>
            <w:tcW w:w="3240" w:type="dxa"/>
          </w:tcPr>
          <w:p w14:paraId="0C19DE81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I</w:t>
            </w:r>
            <w:r w:rsidRPr="00EA0D3B">
              <w:rPr>
                <w:rStyle w:val="A0"/>
                <w:rFonts w:ascii="Arial" w:hAnsi="Arial" w:cs="Arial"/>
              </w:rPr>
              <w:t>dentify training needs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5779ACB1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Performance Management meetings take place regularly where targets and opportunities are identified for all staff</w:t>
            </w:r>
          </w:p>
          <w:p w14:paraId="71E2D41F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Headteacher runs and attends regular Teaching Assistant meetings</w:t>
            </w:r>
          </w:p>
          <w:p w14:paraId="25F09097" w14:textId="77777777" w:rsidR="00FE1982" w:rsidRDefault="00FE1982" w:rsidP="00A136B7">
            <w:pPr>
              <w:pStyle w:val="tenderbullit"/>
              <w:spacing w:before="40"/>
              <w:ind w:left="510"/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Induction Programmes for all new members of staff, teaching and non-teaching posts</w:t>
            </w:r>
          </w:p>
        </w:tc>
        <w:tc>
          <w:tcPr>
            <w:tcW w:w="3241" w:type="dxa"/>
          </w:tcPr>
          <w:p w14:paraId="18E7B6EB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Staff CPD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0C61027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PSHE education and SEAL twilights and network meetings regularly attended</w:t>
            </w:r>
          </w:p>
          <w:p w14:paraId="00A8E980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Food hygiene, preparation and storage training </w:t>
            </w:r>
          </w:p>
          <w:p w14:paraId="6B128B8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B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asic understanding in Healthy Eating</w:t>
            </w:r>
          </w:p>
          <w:p w14:paraId="41804E9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Sports coaching training</w:t>
            </w:r>
          </w:p>
          <w:p w14:paraId="7254601B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Nurture group training/ SE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L training for all staff</w:t>
            </w:r>
          </w:p>
          <w:p w14:paraId="29F7D6CF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Anti-bullying training</w:t>
            </w:r>
          </w:p>
          <w:p w14:paraId="23F8855D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R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educing stress working wi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th young people who self-harm</w:t>
            </w:r>
          </w:p>
          <w:p w14:paraId="1021032D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I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dentifying &amp;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understanding eating disorders</w:t>
            </w:r>
          </w:p>
          <w:p w14:paraId="5D838646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trategies for working with bereaved young people and their families</w:t>
            </w:r>
          </w:p>
          <w:p w14:paraId="19C31CB9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Child protection</w:t>
            </w:r>
          </w:p>
          <w:p w14:paraId="6D31B142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Confidentiality training</w:t>
            </w:r>
          </w:p>
          <w:p w14:paraId="266A18D4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and safety</w:t>
            </w:r>
          </w:p>
          <w:p w14:paraId="4F474D90" w14:textId="77777777" w:rsidR="00FE1982" w:rsidRPr="001E68FB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care</w:t>
            </w:r>
          </w:p>
        </w:tc>
        <w:tc>
          <w:tcPr>
            <w:tcW w:w="3241" w:type="dxa"/>
          </w:tcPr>
          <w:p w14:paraId="7D777143" w14:textId="77777777" w:rsidR="00FE1982" w:rsidRPr="002C569A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Staff as role models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6A412361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 xml:space="preserve">Members of staff run and take part in after school / lunchtime clubs </w:t>
            </w:r>
          </w:p>
          <w:p w14:paraId="5FF72CCF" w14:textId="77777777" w:rsidR="00FE1982" w:rsidRPr="006647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Staff participate in charity events</w:t>
            </w:r>
          </w:p>
          <w:p w14:paraId="287EE29C" w14:textId="77777777" w:rsidR="00FE198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Staff eat lunch with children – providing a positive role model for children at lunchtime</w:t>
            </w:r>
          </w:p>
          <w:p w14:paraId="26C8333F" w14:textId="77777777" w:rsidR="00FE1982" w:rsidRPr="00EA0D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Staff eat healthy packed lunches on school trips</w:t>
            </w:r>
          </w:p>
          <w:p w14:paraId="6962B0AE" w14:textId="77777777" w:rsidR="00FE1982" w:rsidRPr="006647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>
              <w:rPr>
                <w:rStyle w:val="A0"/>
                <w:rFonts w:ascii="Arial" w:hAnsi="Arial" w:cs="Arial"/>
              </w:rPr>
              <w:t>Staff access</w:t>
            </w:r>
            <w:r w:rsidRPr="002C569A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0A20F747" w14:textId="77777777" w:rsidR="00FE1982" w:rsidRPr="0066473B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Bike racks for s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taff that cycle to </w:t>
            </w:r>
            <w:proofErr w:type="gramStart"/>
            <w:r>
              <w:rPr>
                <w:rStyle w:val="A0"/>
                <w:rFonts w:ascii="Arial" w:hAnsi="Arial" w:cs="Arial"/>
                <w:b w:val="0"/>
                <w:bCs w:val="0"/>
              </w:rPr>
              <w:t>work</w:t>
            </w:r>
            <w:proofErr w:type="gramEnd"/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and </w:t>
            </w: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Council cycle scheme offered to staff</w:t>
            </w:r>
          </w:p>
          <w:p w14:paraId="2DBB2022" w14:textId="77777777" w:rsidR="00FE1982" w:rsidRPr="0066473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Wellbeing policy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that includes staff</w:t>
            </w:r>
          </w:p>
          <w:p w14:paraId="7ECC7ACF" w14:textId="77777777" w:rsidR="00FE1982" w:rsidRPr="0066473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Yoga classes</w:t>
            </w:r>
          </w:p>
          <w:p w14:paraId="05905BD4" w14:textId="77777777" w:rsidR="00FE1982" w:rsidRPr="0066473B" w:rsidRDefault="00FE1982" w:rsidP="00A136B7">
            <w:pPr>
              <w:pStyle w:val="tenderbullit"/>
              <w:spacing w:before="40"/>
              <w:ind w:left="510"/>
              <w:rPr>
                <w:rStyle w:val="A0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Relaxation sessions</w:t>
            </w:r>
          </w:p>
          <w:p w14:paraId="0E1F749D" w14:textId="77777777" w:rsidR="00FE1982" w:rsidRDefault="00FE1982" w:rsidP="00A136B7">
            <w:pPr>
              <w:pStyle w:val="tenderbullit"/>
              <w:spacing w:before="40"/>
              <w:ind w:left="510"/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Team bonding activities</w:t>
            </w:r>
          </w:p>
        </w:tc>
        <w:tc>
          <w:tcPr>
            <w:tcW w:w="4170" w:type="dxa"/>
          </w:tcPr>
          <w:p w14:paraId="67C95F09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What continuing professional development (CPD) opportunities, relevant to health and wellbeing, do your staff have access to this year?</w:t>
            </w:r>
          </w:p>
          <w:p w14:paraId="334FB85C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identify staff CPD needs of relevance to health and wellbeing?</w:t>
            </w:r>
          </w:p>
          <w:p w14:paraId="14605DF8" w14:textId="77777777" w:rsidR="00FE1982" w:rsidRPr="00EA0D3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EA0D3B">
              <w:rPr>
                <w:rStyle w:val="A0"/>
                <w:rFonts w:ascii="Arial" w:hAnsi="Arial" w:cs="Arial"/>
                <w:b w:val="0"/>
                <w:bCs w:val="0"/>
              </w:rPr>
              <w:t>How does your school encourage staff to develop and maintain a healthy lifestyle to enable them to be positive role models?</w:t>
            </w:r>
          </w:p>
        </w:tc>
      </w:tr>
    </w:tbl>
    <w:p w14:paraId="6907103A" w14:textId="77777777" w:rsidR="00FE1982" w:rsidRDefault="00FE1982" w:rsidP="00FE1982"/>
    <w:p w14:paraId="4F067CA0" w14:textId="77777777" w:rsidR="00FE1982" w:rsidRDefault="00FE1982" w:rsidP="00FE1982">
      <w:r>
        <w:br w:type="page"/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1"/>
        <w:gridCol w:w="3241"/>
        <w:gridCol w:w="4170"/>
      </w:tblGrid>
      <w:tr w:rsidR="00FE1982" w14:paraId="4B8D159D" w14:textId="77777777" w:rsidTr="00A136B7">
        <w:trPr>
          <w:trHeight w:val="567"/>
          <w:jc w:val="center"/>
        </w:trPr>
        <w:tc>
          <w:tcPr>
            <w:tcW w:w="13892" w:type="dxa"/>
            <w:gridSpan w:val="4"/>
            <w:vAlign w:val="center"/>
          </w:tcPr>
          <w:p w14:paraId="46E7F41F" w14:textId="1E69E026" w:rsidR="00FE1982" w:rsidRDefault="00FE1982" w:rsidP="00A136B7"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337267" w:rsidRPr="00337267">
              <w:rPr>
                <w:rFonts w:ascii="Arial" w:hAnsi="Arial" w:cs="Arial"/>
                <w:color w:val="00B050"/>
                <w:sz w:val="32"/>
                <w:szCs w:val="32"/>
              </w:rPr>
              <w:t>7. Partnerships with parents and carers, the local community, external agencies and volunteers</w:t>
            </w:r>
          </w:p>
        </w:tc>
      </w:tr>
      <w:tr w:rsidR="00FE1982" w14:paraId="6820D6AF" w14:textId="77777777" w:rsidTr="00337267">
        <w:trPr>
          <w:trHeight w:val="284"/>
          <w:jc w:val="center"/>
        </w:trPr>
        <w:tc>
          <w:tcPr>
            <w:tcW w:w="9722" w:type="dxa"/>
            <w:gridSpan w:val="3"/>
            <w:shd w:val="clear" w:color="auto" w:fill="00B050"/>
          </w:tcPr>
          <w:p w14:paraId="7E830564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Example Evidence</w:t>
            </w:r>
          </w:p>
        </w:tc>
        <w:tc>
          <w:tcPr>
            <w:tcW w:w="4170" w:type="dxa"/>
            <w:shd w:val="clear" w:color="auto" w:fill="00B050"/>
          </w:tcPr>
          <w:p w14:paraId="0372D9F9" w14:textId="77777777" w:rsidR="00FE1982" w:rsidRPr="00337267" w:rsidRDefault="00FE1982" w:rsidP="00337267">
            <w:pPr>
              <w:spacing w:before="120" w:after="120"/>
              <w:jc w:val="center"/>
              <w:rPr>
                <w:color w:val="FFFFFF" w:themeColor="background1"/>
              </w:rPr>
            </w:pPr>
            <w:r w:rsidRPr="00337267">
              <w:rPr>
                <w:rStyle w:val="A2"/>
                <w:rFonts w:ascii="Arial" w:hAnsi="Arial" w:cs="Arial"/>
                <w:color w:val="FFFFFF" w:themeColor="background1"/>
                <w:sz w:val="22"/>
                <w:szCs w:val="20"/>
              </w:rPr>
              <w:t>Prompt Self Review Questions</w:t>
            </w:r>
          </w:p>
        </w:tc>
      </w:tr>
      <w:tr w:rsidR="00FE1982" w14:paraId="14DF7E34" w14:textId="77777777" w:rsidTr="00A136B7">
        <w:trPr>
          <w:trHeight w:val="6804"/>
          <w:jc w:val="center"/>
        </w:trPr>
        <w:tc>
          <w:tcPr>
            <w:tcW w:w="3240" w:type="dxa"/>
            <w:shd w:val="clear" w:color="auto" w:fill="auto"/>
          </w:tcPr>
          <w:p w14:paraId="4ED8DE60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 w:rsidRPr="003E29C6">
              <w:rPr>
                <w:rStyle w:val="A0"/>
                <w:rFonts w:ascii="Arial" w:hAnsi="Arial" w:cs="Arial"/>
              </w:rPr>
              <w:t>Engaging with parents</w:t>
            </w:r>
            <w:r w:rsidRPr="003E29C6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70D7EACE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Through aims and appointment of staff </w:t>
            </w:r>
          </w:p>
          <w:p w14:paraId="2657CA30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Inclusion policy</w:t>
            </w:r>
          </w:p>
          <w:p w14:paraId="10F455E7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Links to community (e.g. local centres, churches etc) </w:t>
            </w:r>
          </w:p>
          <w:p w14:paraId="089036D1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Social events</w:t>
            </w:r>
          </w:p>
          <w:p w14:paraId="1F93B6BC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Lettings of the school building / site</w:t>
            </w:r>
          </w:p>
          <w:p w14:paraId="00D616BA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Open door policy</w:t>
            </w:r>
          </w:p>
          <w:p w14:paraId="30329B8A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Compliance with ‘Implementing the disability discrimination act in schools and early years settings’</w:t>
            </w:r>
          </w:p>
          <w:p w14:paraId="2085B8EE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Language workshops / lessons offered and / or signposted to</w:t>
            </w:r>
          </w:p>
          <w:p w14:paraId="45143F7D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Lunch clubs offered for children who cannot attend after school clubs due to transport issues</w:t>
            </w:r>
          </w:p>
          <w:p w14:paraId="34D4895F" w14:textId="77777777" w:rsidR="00FE1982" w:rsidRPr="001C01DF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Translation of letters / parent / carer evenings etc.</w:t>
            </w:r>
          </w:p>
          <w:p w14:paraId="58A6D355" w14:textId="77777777" w:rsidR="00FE1982" w:rsidRPr="001C01DF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Parent governor</w:t>
            </w:r>
          </w:p>
          <w:p w14:paraId="13064B35" w14:textId="77777777" w:rsidR="00FE1982" w:rsidRPr="001A3BB2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/>
                <w:b w:val="0"/>
                <w:bCs w:val="0"/>
              </w:rPr>
            </w:pPr>
            <w:r>
              <w:rPr>
                <w:rStyle w:val="A0"/>
                <w:rFonts w:ascii="Arial" w:hAnsi="Arial" w:cs="Arial"/>
                <w:b w:val="0"/>
                <w:bCs w:val="0"/>
              </w:rPr>
              <w:t>Parent Teacher Association</w:t>
            </w:r>
          </w:p>
          <w:p w14:paraId="737FF63C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 w:rsidRPr="001A3BB2">
              <w:rPr>
                <w:rFonts w:ascii="Arial" w:hAnsi="Arial"/>
                <w:sz w:val="20"/>
              </w:rPr>
              <w:t xml:space="preserve">Engaging </w:t>
            </w:r>
            <w:r>
              <w:rPr>
                <w:rFonts w:ascii="Arial" w:hAnsi="Arial"/>
                <w:sz w:val="20"/>
              </w:rPr>
              <w:t>parent volunteers in</w:t>
            </w:r>
            <w:r w:rsidRPr="001A3BB2">
              <w:rPr>
                <w:rFonts w:ascii="Arial" w:hAnsi="Arial"/>
                <w:sz w:val="20"/>
              </w:rPr>
              <w:t xml:space="preserve"> tuck shops, growing clubs, sports days, reading, mentoring</w:t>
            </w:r>
          </w:p>
        </w:tc>
        <w:tc>
          <w:tcPr>
            <w:tcW w:w="3241" w:type="dxa"/>
            <w:shd w:val="clear" w:color="auto" w:fill="auto"/>
          </w:tcPr>
          <w:p w14:paraId="0F164EAA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</w:rPr>
            </w:pPr>
            <w:r w:rsidRPr="003E29C6">
              <w:rPr>
                <w:rStyle w:val="A0"/>
                <w:rFonts w:ascii="Arial" w:hAnsi="Arial" w:cs="Arial"/>
              </w:rPr>
              <w:t>Signpost varied menu of activities and study support</w:t>
            </w:r>
            <w:r w:rsidRPr="003E29C6">
              <w:rPr>
                <w:rStyle w:val="A0"/>
                <w:rFonts w:ascii="Arial" w:hAnsi="Arial" w:cs="Arial"/>
                <w:b w:val="0"/>
              </w:rPr>
              <w:t xml:space="preserve"> </w:t>
            </w:r>
          </w:p>
          <w:p w14:paraId="65D494C4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Out of hours clubs</w:t>
            </w:r>
          </w:p>
          <w:p w14:paraId="275C0835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1:1 tuition for identified pupils </w:t>
            </w:r>
          </w:p>
          <w:p w14:paraId="10B3AD67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Gifted and talented workshops </w:t>
            </w:r>
          </w:p>
          <w:p w14:paraId="580FFB38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Homework club</w:t>
            </w:r>
          </w:p>
          <w:p w14:paraId="78257306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Breakfast club</w:t>
            </w:r>
          </w:p>
          <w:p w14:paraId="4FBAABA8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Gardening and school allotment </w:t>
            </w:r>
          </w:p>
          <w:p w14:paraId="47583D3F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Parent workshops</w:t>
            </w:r>
          </w:p>
          <w:p w14:paraId="1F328556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Language classes</w:t>
            </w:r>
          </w:p>
          <w:p w14:paraId="7031F9D9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School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games coordinators</w:t>
            </w:r>
            <w:r w:rsidRPr="003E29C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14:paraId="484AF038" w14:textId="77777777" w:rsidR="00FE1982" w:rsidRPr="001E68FB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 xml:space="preserve">Engagement with </w:t>
            </w:r>
            <w:r w:rsidRPr="001E68FB">
              <w:rPr>
                <w:rStyle w:val="A0"/>
                <w:rFonts w:ascii="Arial" w:hAnsi="Arial" w:cs="Arial"/>
              </w:rPr>
              <w:t>external agencies</w:t>
            </w:r>
          </w:p>
          <w:p w14:paraId="7DEE6DE1" w14:textId="77777777" w:rsidR="00FE1982" w:rsidRPr="003E29C6" w:rsidRDefault="00FE1982" w:rsidP="00A136B7">
            <w:pPr>
              <w:pStyle w:val="tenderbullit"/>
              <w:spacing w:before="40"/>
              <w:ind w:left="510"/>
              <w:rPr>
                <w:rStyle w:val="A0"/>
                <w:rFonts w:ascii="Arial" w:hAnsi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Police communities and support officers</w:t>
            </w:r>
          </w:p>
          <w:p w14:paraId="3EFA5344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SRE providers</w:t>
            </w:r>
          </w:p>
          <w:p w14:paraId="24591B5E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Drug education service</w:t>
            </w:r>
          </w:p>
          <w:p w14:paraId="097B9974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Sport and Leisure services</w:t>
            </w:r>
          </w:p>
          <w:p w14:paraId="65BAA25F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 sports clubs</w:t>
            </w:r>
          </w:p>
          <w:p w14:paraId="43F40F4C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Dieticians</w:t>
            </w:r>
          </w:p>
          <w:p w14:paraId="04FBA8F6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Scouts and guides</w:t>
            </w:r>
          </w:p>
          <w:p w14:paraId="458D8A62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Team London</w:t>
            </w:r>
          </w:p>
          <w:p w14:paraId="6202A119" w14:textId="77777777" w:rsidR="00FE1982" w:rsidRDefault="00FE1982" w:rsidP="00A136B7">
            <w:pPr>
              <w:pStyle w:val="tenderbullit"/>
              <w:spacing w:before="40"/>
              <w:ind w:left="5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Kitemark e.g.</w:t>
            </w:r>
          </w:p>
          <w:p w14:paraId="19EB3192" w14:textId="77777777" w:rsidR="00FE1982" w:rsidRDefault="00FE1982" w:rsidP="00FE1982">
            <w:pPr>
              <w:pStyle w:val="tenderbullit"/>
              <w:numPr>
                <w:ilvl w:val="1"/>
                <w:numId w:val="11"/>
              </w:numPr>
              <w:spacing w:before="40"/>
              <w:ind w:left="9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TfL Active Travel</w:t>
            </w:r>
          </w:p>
          <w:p w14:paraId="6ED980AF" w14:textId="77777777" w:rsidR="00FE1982" w:rsidRDefault="00FE1982" w:rsidP="00FE1982">
            <w:pPr>
              <w:pStyle w:val="tenderbullit"/>
              <w:numPr>
                <w:ilvl w:val="1"/>
                <w:numId w:val="11"/>
              </w:numPr>
              <w:spacing w:before="40"/>
              <w:ind w:left="9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Food for Life Partnership</w:t>
            </w:r>
          </w:p>
          <w:p w14:paraId="292AA0D4" w14:textId="77777777" w:rsidR="00FE1982" w:rsidRDefault="00FE1982" w:rsidP="00FE1982">
            <w:pPr>
              <w:pStyle w:val="tenderbullit"/>
              <w:numPr>
                <w:ilvl w:val="1"/>
                <w:numId w:val="11"/>
              </w:numPr>
              <w:spacing w:before="40"/>
              <w:ind w:left="9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School Games</w:t>
            </w:r>
          </w:p>
          <w:p w14:paraId="6368A42E" w14:textId="77777777" w:rsidR="00FE1982" w:rsidRPr="003E29C6" w:rsidRDefault="00FE1982" w:rsidP="00FE1982">
            <w:pPr>
              <w:pStyle w:val="tenderbullit"/>
              <w:numPr>
                <w:ilvl w:val="1"/>
                <w:numId w:val="11"/>
              </w:numPr>
              <w:spacing w:before="40"/>
              <w:ind w:left="9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Investors in People</w:t>
            </w:r>
          </w:p>
        </w:tc>
        <w:tc>
          <w:tcPr>
            <w:tcW w:w="4170" w:type="dxa"/>
            <w:shd w:val="clear" w:color="auto" w:fill="auto"/>
          </w:tcPr>
          <w:p w14:paraId="406F5745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How do you let parents know what their child is learning in PSHE, cooking skills / food technology and PE?</w:t>
            </w:r>
          </w:p>
          <w:p w14:paraId="0A73D4C0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How do you help parents to be healthy with their child / help their child’s health and wellbeing?</w:t>
            </w:r>
          </w:p>
          <w:p w14:paraId="18B585B2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Have you done any promotion of immunisations with parents?</w:t>
            </w:r>
          </w:p>
          <w:p w14:paraId="06D6BD22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Who are the external agencies that support your school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 xml:space="preserve"> or parents, carers and families</w:t>
            </w: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?</w:t>
            </w:r>
          </w:p>
          <w:p w14:paraId="77226F0E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How does your school signpost children and young people to 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local clubs and activities</w:t>
            </w: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?</w:t>
            </w:r>
          </w:p>
          <w:p w14:paraId="7F0B64A4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How does your school signpost parents/carers to appropriate services?</w:t>
            </w:r>
          </w:p>
          <w:p w14:paraId="7320F1D1" w14:textId="77777777" w:rsidR="00FE1982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  <w:b w:val="0"/>
                <w:bCs w:val="0"/>
              </w:rPr>
            </w:pP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Are your staff aware that they should be picking up on issues of concern (e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.</w:t>
            </w: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>g</w:t>
            </w:r>
            <w:r>
              <w:rPr>
                <w:rStyle w:val="A0"/>
                <w:rFonts w:ascii="Arial" w:hAnsi="Arial" w:cs="Arial"/>
                <w:b w:val="0"/>
                <w:bCs w:val="0"/>
              </w:rPr>
              <w:t>.</w:t>
            </w:r>
            <w:r w:rsidRPr="003E29C6">
              <w:rPr>
                <w:rStyle w:val="A0"/>
                <w:rFonts w:ascii="Arial" w:hAnsi="Arial" w:cs="Arial"/>
                <w:b w:val="0"/>
                <w:bCs w:val="0"/>
              </w:rPr>
              <w:t xml:space="preserve"> child’s weight, parental alcohol misuse)?</w:t>
            </w:r>
          </w:p>
          <w:p w14:paraId="51E9E413" w14:textId="77777777" w:rsidR="00FE1982" w:rsidRPr="003E29C6" w:rsidRDefault="00FE1982" w:rsidP="00A136B7">
            <w:pPr>
              <w:spacing w:before="120"/>
              <w:ind w:left="57" w:right="57"/>
              <w:rPr>
                <w:rStyle w:val="A0"/>
                <w:rFonts w:ascii="Arial" w:hAnsi="Arial" w:cs="Arial"/>
              </w:rPr>
            </w:pPr>
            <w:r w:rsidRPr="001A3BB2">
              <w:rPr>
                <w:rStyle w:val="A0"/>
                <w:rFonts w:ascii="Arial" w:hAnsi="Arial" w:cs="Arial"/>
                <w:b w:val="0"/>
              </w:rPr>
              <w:t>How do you engage pupils, parents and carers in volunteering to support pupil health and wellbeing?</w:t>
            </w:r>
          </w:p>
        </w:tc>
      </w:tr>
    </w:tbl>
    <w:p w14:paraId="5CF94770" w14:textId="77777777" w:rsidR="00FE1982" w:rsidRDefault="00FE1982" w:rsidP="00FE1982"/>
    <w:p w14:paraId="311DBE08" w14:textId="781CED7C" w:rsidR="00A30294" w:rsidRPr="001B482A" w:rsidRDefault="00A30294" w:rsidP="00FE1982"/>
    <w:sectPr w:rsidR="00A30294" w:rsidRPr="001B482A" w:rsidSect="009C44EA">
      <w:headerReference w:type="default" r:id="rId7"/>
      <w:footerReference w:type="default" r:id="rId8"/>
      <w:pgSz w:w="16840" w:h="1190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3199" w14:textId="77777777" w:rsidR="00F422E5" w:rsidRDefault="00F422E5" w:rsidP="009C44EA">
      <w:r>
        <w:separator/>
      </w:r>
    </w:p>
  </w:endnote>
  <w:endnote w:type="continuationSeparator" w:id="0">
    <w:p w14:paraId="2FE90D71" w14:textId="77777777" w:rsidR="00F422E5" w:rsidRDefault="00F422E5" w:rsidP="009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undry Form Sans">
    <w:altName w:val="Times New Roman"/>
    <w:panose1 w:val="020B0604020202020204"/>
    <w:charset w:val="00"/>
    <w:family w:val="auto"/>
    <w:pitch w:val="variable"/>
    <w:sig w:usb0="800000A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6AC2" w14:textId="3ACD4020" w:rsidR="00AD763A" w:rsidRPr="001B482A" w:rsidRDefault="00AD763A" w:rsidP="001B482A">
    <w:pPr>
      <w:pStyle w:val="Header"/>
      <w:spacing w:before="120"/>
      <w:jc w:val="center"/>
      <w:rPr>
        <w:rFonts w:ascii="Arial" w:hAnsi="Arial" w:cs="Arial"/>
        <w:sz w:val="18"/>
        <w:szCs w:val="18"/>
      </w:rPr>
    </w:pPr>
    <w:r w:rsidRPr="009C44EA">
      <w:rPr>
        <w:rFonts w:ascii="Arial" w:hAnsi="Arial" w:cs="Arial"/>
        <w:sz w:val="18"/>
        <w:szCs w:val="18"/>
        <w:lang w:val="en-US"/>
      </w:rPr>
      <w:t xml:space="preserve">Page </w:t>
    </w:r>
    <w:r w:rsidRPr="009C44EA">
      <w:rPr>
        <w:rFonts w:ascii="Arial" w:hAnsi="Arial" w:cs="Arial"/>
        <w:sz w:val="18"/>
        <w:szCs w:val="18"/>
        <w:lang w:val="en-US"/>
      </w:rPr>
      <w:fldChar w:fldCharType="begin"/>
    </w:r>
    <w:r w:rsidRPr="009C44EA">
      <w:rPr>
        <w:rFonts w:ascii="Arial" w:hAnsi="Arial" w:cs="Arial"/>
        <w:sz w:val="18"/>
        <w:szCs w:val="18"/>
        <w:lang w:val="en-US"/>
      </w:rPr>
      <w:instrText xml:space="preserve"> PAGE </w:instrText>
    </w:r>
    <w:r w:rsidRPr="009C44EA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1</w:t>
    </w:r>
    <w:r w:rsidRPr="009C44EA">
      <w:rPr>
        <w:rFonts w:ascii="Arial" w:hAnsi="Arial" w:cs="Arial"/>
        <w:sz w:val="18"/>
        <w:szCs w:val="18"/>
        <w:lang w:val="en-US"/>
      </w:rPr>
      <w:fldChar w:fldCharType="end"/>
    </w:r>
    <w:r w:rsidRPr="009C44EA">
      <w:rPr>
        <w:rFonts w:ascii="Arial" w:hAnsi="Arial" w:cs="Arial"/>
        <w:sz w:val="18"/>
        <w:szCs w:val="18"/>
        <w:lang w:val="en-US"/>
      </w:rPr>
      <w:t xml:space="preserve"> of </w:t>
    </w:r>
    <w:r w:rsidRPr="009C44EA">
      <w:rPr>
        <w:rFonts w:ascii="Arial" w:hAnsi="Arial" w:cs="Arial"/>
        <w:sz w:val="18"/>
        <w:szCs w:val="18"/>
        <w:lang w:val="en-US"/>
      </w:rPr>
      <w:fldChar w:fldCharType="begin"/>
    </w:r>
    <w:r w:rsidRPr="009C44EA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9C44EA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2</w:t>
    </w:r>
    <w:r w:rsidRPr="009C44EA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C670" w14:textId="77777777" w:rsidR="00F422E5" w:rsidRDefault="00F422E5" w:rsidP="009C44EA">
      <w:r>
        <w:separator/>
      </w:r>
    </w:p>
  </w:footnote>
  <w:footnote w:type="continuationSeparator" w:id="0">
    <w:p w14:paraId="62FE958B" w14:textId="77777777" w:rsidR="00F422E5" w:rsidRDefault="00F422E5" w:rsidP="009C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5C62" w14:textId="1D041F01" w:rsidR="00AD763A" w:rsidRPr="009C44EA" w:rsidRDefault="00D45445" w:rsidP="009C44EA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A52E167" wp14:editId="02366F3A">
          <wp:simplePos x="0" y="0"/>
          <wp:positionH relativeFrom="column">
            <wp:posOffset>-361950</wp:posOffset>
          </wp:positionH>
          <wp:positionV relativeFrom="paragraph">
            <wp:posOffset>-257175</wp:posOffset>
          </wp:positionV>
          <wp:extent cx="1440180" cy="271145"/>
          <wp:effectExtent l="0" t="0" r="0" b="0"/>
          <wp:wrapNone/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63A" w:rsidRPr="009C44EA">
      <w:rPr>
        <w:rFonts w:ascii="Arial" w:hAnsi="Arial" w:cs="Arial"/>
        <w:sz w:val="18"/>
        <w:szCs w:val="18"/>
      </w:rPr>
      <w:t>Healthy Sc</w:t>
    </w:r>
    <w:r w:rsidR="00163494">
      <w:rPr>
        <w:rFonts w:ascii="Arial" w:hAnsi="Arial" w:cs="Arial"/>
        <w:sz w:val="18"/>
        <w:szCs w:val="18"/>
      </w:rPr>
      <w:t>hools London Bronze Review Tool: Appendices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8AF"/>
    <w:multiLevelType w:val="hybridMultilevel"/>
    <w:tmpl w:val="E068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4E07"/>
    <w:multiLevelType w:val="hybridMultilevel"/>
    <w:tmpl w:val="3E328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411A9"/>
    <w:multiLevelType w:val="hybridMultilevel"/>
    <w:tmpl w:val="6B5A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1510"/>
    <w:multiLevelType w:val="hybridMultilevel"/>
    <w:tmpl w:val="73FE5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B584B"/>
    <w:multiLevelType w:val="hybridMultilevel"/>
    <w:tmpl w:val="1786E8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CA412C"/>
    <w:multiLevelType w:val="hybridMultilevel"/>
    <w:tmpl w:val="0F3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1402"/>
    <w:multiLevelType w:val="multilevel"/>
    <w:tmpl w:val="73FE55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81EAA"/>
    <w:multiLevelType w:val="hybridMultilevel"/>
    <w:tmpl w:val="331E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27CC"/>
    <w:multiLevelType w:val="hybridMultilevel"/>
    <w:tmpl w:val="E4D6A4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4851489"/>
    <w:multiLevelType w:val="hybridMultilevel"/>
    <w:tmpl w:val="AB96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1DD3"/>
    <w:multiLevelType w:val="hybridMultilevel"/>
    <w:tmpl w:val="CECE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B48F2"/>
    <w:multiLevelType w:val="hybridMultilevel"/>
    <w:tmpl w:val="C90C56D8"/>
    <w:lvl w:ilvl="0" w:tplc="994ED4BE">
      <w:start w:val="1"/>
      <w:numFmt w:val="bullet"/>
      <w:pStyle w:val="tenderbul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690C"/>
    <w:multiLevelType w:val="hybridMultilevel"/>
    <w:tmpl w:val="5990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4DAA"/>
    <w:multiLevelType w:val="hybridMultilevel"/>
    <w:tmpl w:val="543A8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F7AB5"/>
    <w:multiLevelType w:val="hybridMultilevel"/>
    <w:tmpl w:val="9954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F1AB5"/>
    <w:multiLevelType w:val="hybridMultilevel"/>
    <w:tmpl w:val="79BE1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9C1EBE"/>
    <w:multiLevelType w:val="multilevel"/>
    <w:tmpl w:val="E068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7CE5"/>
    <w:multiLevelType w:val="hybridMultilevel"/>
    <w:tmpl w:val="3D34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43E92"/>
    <w:multiLevelType w:val="hybridMultilevel"/>
    <w:tmpl w:val="2E04CF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FE2511"/>
    <w:multiLevelType w:val="hybridMultilevel"/>
    <w:tmpl w:val="4C84CC7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D2040B0"/>
    <w:multiLevelType w:val="hybridMultilevel"/>
    <w:tmpl w:val="CD7C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02C04"/>
    <w:multiLevelType w:val="hybridMultilevel"/>
    <w:tmpl w:val="BA7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003EF"/>
    <w:multiLevelType w:val="hybridMultilevel"/>
    <w:tmpl w:val="4FEC6E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A06124F"/>
    <w:multiLevelType w:val="hybridMultilevel"/>
    <w:tmpl w:val="3ABC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1"/>
  </w:num>
  <w:num w:numId="8">
    <w:abstractNumId w:val="6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7"/>
  </w:num>
  <w:num w:numId="14">
    <w:abstractNumId w:val="18"/>
  </w:num>
  <w:num w:numId="15">
    <w:abstractNumId w:val="12"/>
  </w:num>
  <w:num w:numId="16">
    <w:abstractNumId w:val="21"/>
  </w:num>
  <w:num w:numId="17">
    <w:abstractNumId w:val="23"/>
  </w:num>
  <w:num w:numId="18">
    <w:abstractNumId w:val="2"/>
  </w:num>
  <w:num w:numId="19">
    <w:abstractNumId w:val="20"/>
  </w:num>
  <w:num w:numId="20">
    <w:abstractNumId w:val="14"/>
  </w:num>
  <w:num w:numId="21">
    <w:abstractNumId w:val="5"/>
  </w:num>
  <w:num w:numId="22">
    <w:abstractNumId w:val="8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EA"/>
    <w:rsid w:val="00133F30"/>
    <w:rsid w:val="00163494"/>
    <w:rsid w:val="00183196"/>
    <w:rsid w:val="001B482A"/>
    <w:rsid w:val="001E16C2"/>
    <w:rsid w:val="001F76C4"/>
    <w:rsid w:val="002544AC"/>
    <w:rsid w:val="002E27DA"/>
    <w:rsid w:val="00337267"/>
    <w:rsid w:val="003403C7"/>
    <w:rsid w:val="003726DB"/>
    <w:rsid w:val="003C1B45"/>
    <w:rsid w:val="00476AC5"/>
    <w:rsid w:val="00524961"/>
    <w:rsid w:val="0056123B"/>
    <w:rsid w:val="005E22B4"/>
    <w:rsid w:val="00636F72"/>
    <w:rsid w:val="00730C74"/>
    <w:rsid w:val="007B7CB7"/>
    <w:rsid w:val="0084144D"/>
    <w:rsid w:val="008C5698"/>
    <w:rsid w:val="0098659B"/>
    <w:rsid w:val="009C44EA"/>
    <w:rsid w:val="00A30294"/>
    <w:rsid w:val="00A346AF"/>
    <w:rsid w:val="00A5628B"/>
    <w:rsid w:val="00AC506D"/>
    <w:rsid w:val="00AD763A"/>
    <w:rsid w:val="00B16B4D"/>
    <w:rsid w:val="00B3330B"/>
    <w:rsid w:val="00B63175"/>
    <w:rsid w:val="00B93E31"/>
    <w:rsid w:val="00BC7F9E"/>
    <w:rsid w:val="00D20887"/>
    <w:rsid w:val="00D45445"/>
    <w:rsid w:val="00DB2EED"/>
    <w:rsid w:val="00E04217"/>
    <w:rsid w:val="00E72D69"/>
    <w:rsid w:val="00EE0047"/>
    <w:rsid w:val="00F422E5"/>
    <w:rsid w:val="00FB112D"/>
    <w:rsid w:val="00FD418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3DDC"/>
  <w14:defaultImageDpi w14:val="32767"/>
  <w15:chartTrackingRefBased/>
  <w15:docId w15:val="{F231582A-45F9-064F-9AC9-5E2FC2E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4EA"/>
  </w:style>
  <w:style w:type="paragraph" w:styleId="Footer">
    <w:name w:val="footer"/>
    <w:basedOn w:val="Normal"/>
    <w:link w:val="FooterChar"/>
    <w:uiPriority w:val="99"/>
    <w:unhideWhenUsed/>
    <w:rsid w:val="009C4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4EA"/>
  </w:style>
  <w:style w:type="table" w:styleId="TableGrid">
    <w:name w:val="Table Grid"/>
    <w:basedOn w:val="TableNormal"/>
    <w:uiPriority w:val="39"/>
    <w:rsid w:val="009C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B4D"/>
    <w:pPr>
      <w:ind w:left="720"/>
      <w:contextualSpacing/>
    </w:pPr>
  </w:style>
  <w:style w:type="character" w:customStyle="1" w:styleId="A2">
    <w:name w:val="A2"/>
    <w:rsid w:val="00B63175"/>
    <w:rPr>
      <w:rFonts w:cs="Century Gothic"/>
      <w:b/>
      <w:bCs/>
      <w:color w:val="000000"/>
      <w:sz w:val="34"/>
      <w:szCs w:val="34"/>
    </w:rPr>
  </w:style>
  <w:style w:type="paragraph" w:customStyle="1" w:styleId="tenderbullit">
    <w:name w:val="tender bullit"/>
    <w:basedOn w:val="Normal"/>
    <w:rsid w:val="00B63175"/>
    <w:pPr>
      <w:numPr>
        <w:numId w:val="11"/>
      </w:numPr>
    </w:pPr>
    <w:rPr>
      <w:rFonts w:ascii="Foundry Form Sans" w:eastAsia="MS Mincho" w:hAnsi="Foundry Form Sans" w:cs="Times New Roman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1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175"/>
    <w:rPr>
      <w:vertAlign w:val="superscript"/>
    </w:rPr>
  </w:style>
  <w:style w:type="character" w:customStyle="1" w:styleId="A0">
    <w:name w:val="A0"/>
    <w:rsid w:val="00FE1982"/>
    <w:rPr>
      <w:rFonts w:cs="Century Gothic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123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Millard</dc:creator>
  <cp:keywords/>
  <dc:description/>
  <cp:lastModifiedBy>Microsoft Office User</cp:lastModifiedBy>
  <cp:revision>3</cp:revision>
  <dcterms:created xsi:type="dcterms:W3CDTF">2018-09-07T13:17:00Z</dcterms:created>
  <dcterms:modified xsi:type="dcterms:W3CDTF">2018-09-07T13:18:00Z</dcterms:modified>
</cp:coreProperties>
</file>